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25C9E4" w14:textId="2F8D7637" w:rsidR="00B52168" w:rsidRPr="004B77B1" w:rsidRDefault="00E83F51" w:rsidP="00A74372">
      <w:pPr>
        <w:pStyle w:val="a3"/>
        <w:contextualSpacing/>
        <w:rPr>
          <w:b/>
          <w:sz w:val="22"/>
          <w:szCs w:val="22"/>
        </w:rPr>
      </w:pPr>
      <w:r w:rsidRPr="004B77B1">
        <w:rPr>
          <w:rFonts w:hint="eastAsia"/>
          <w:b/>
          <w:sz w:val="22"/>
          <w:szCs w:val="22"/>
        </w:rPr>
        <w:t>９</w:t>
      </w:r>
      <w:r w:rsidR="002C065C" w:rsidRPr="004B77B1">
        <w:rPr>
          <w:rFonts w:hint="eastAsia"/>
          <w:b/>
          <w:sz w:val="22"/>
          <w:szCs w:val="22"/>
        </w:rPr>
        <w:t>月２</w:t>
      </w:r>
      <w:r w:rsidR="007634A3" w:rsidRPr="004B77B1">
        <w:rPr>
          <w:rFonts w:hint="eastAsia"/>
          <w:b/>
          <w:sz w:val="22"/>
          <w:szCs w:val="22"/>
        </w:rPr>
        <w:t>５</w:t>
      </w:r>
      <w:r w:rsidR="002C065C" w:rsidRPr="004B77B1">
        <w:rPr>
          <w:rFonts w:hint="eastAsia"/>
          <w:b/>
          <w:sz w:val="22"/>
          <w:szCs w:val="22"/>
        </w:rPr>
        <w:t>日（</w:t>
      </w:r>
      <w:r w:rsidR="007634A3" w:rsidRPr="004B77B1">
        <w:rPr>
          <w:rFonts w:hint="eastAsia"/>
          <w:b/>
          <w:sz w:val="22"/>
          <w:szCs w:val="22"/>
        </w:rPr>
        <w:t>火</w:t>
      </w:r>
      <w:r w:rsidR="002C065C" w:rsidRPr="004B77B1">
        <w:rPr>
          <w:rFonts w:hint="eastAsia"/>
          <w:b/>
          <w:sz w:val="22"/>
          <w:szCs w:val="22"/>
        </w:rPr>
        <w:t>）</w:t>
      </w:r>
    </w:p>
    <w:p w14:paraId="68BF319A" w14:textId="77777777" w:rsidR="002C065C" w:rsidRPr="00A74372" w:rsidRDefault="002C065C" w:rsidP="00A74372">
      <w:pPr>
        <w:contextualSpacing/>
        <w:rPr>
          <w:sz w:val="22"/>
          <w:szCs w:val="22"/>
        </w:rPr>
      </w:pPr>
    </w:p>
    <w:p w14:paraId="09DED1DE" w14:textId="2F0B6CA5" w:rsidR="002C065C" w:rsidRPr="00A74372" w:rsidRDefault="002C065C" w:rsidP="00A74372">
      <w:pPr>
        <w:contextualSpacing/>
        <w:rPr>
          <w:sz w:val="22"/>
          <w:szCs w:val="22"/>
        </w:rPr>
      </w:pPr>
      <w:r w:rsidRPr="004B77B1">
        <w:rPr>
          <w:rFonts w:hint="eastAsia"/>
          <w:b/>
          <w:sz w:val="22"/>
          <w:szCs w:val="22"/>
        </w:rPr>
        <w:t>９：</w:t>
      </w:r>
      <w:r w:rsidR="00442830" w:rsidRPr="004B77B1">
        <w:rPr>
          <w:rFonts w:hint="eastAsia"/>
          <w:b/>
          <w:sz w:val="22"/>
          <w:szCs w:val="22"/>
        </w:rPr>
        <w:t>２５</w:t>
      </w:r>
      <w:r w:rsidRPr="00A74372">
        <w:rPr>
          <w:rFonts w:hint="eastAsia"/>
          <w:sz w:val="22"/>
          <w:szCs w:val="22"/>
        </w:rPr>
        <w:t xml:space="preserve">　開会の挨拶</w:t>
      </w:r>
    </w:p>
    <w:p w14:paraId="4425DADC" w14:textId="77777777" w:rsidR="002C065C" w:rsidRPr="00A74372" w:rsidRDefault="002C065C" w:rsidP="00A74372">
      <w:pPr>
        <w:contextualSpacing/>
        <w:rPr>
          <w:sz w:val="22"/>
          <w:szCs w:val="22"/>
        </w:rPr>
      </w:pPr>
    </w:p>
    <w:p w14:paraId="7B4A0003" w14:textId="5ECF003E" w:rsidR="002C065C" w:rsidRPr="00A74372" w:rsidRDefault="00A023EF" w:rsidP="00A74372">
      <w:pPr>
        <w:contextualSpacing/>
        <w:rPr>
          <w:sz w:val="22"/>
          <w:szCs w:val="22"/>
        </w:rPr>
      </w:pPr>
      <w:r w:rsidRPr="004B77B1">
        <w:rPr>
          <w:rFonts w:hint="eastAsia"/>
          <w:b/>
          <w:sz w:val="22"/>
          <w:szCs w:val="22"/>
        </w:rPr>
        <w:t>９</w:t>
      </w:r>
      <w:r w:rsidR="002C065C" w:rsidRPr="004B77B1">
        <w:rPr>
          <w:rFonts w:hint="eastAsia"/>
          <w:b/>
          <w:sz w:val="22"/>
          <w:szCs w:val="22"/>
        </w:rPr>
        <w:t>：</w:t>
      </w:r>
      <w:r w:rsidR="00442830" w:rsidRPr="004B77B1">
        <w:rPr>
          <w:rFonts w:hint="eastAsia"/>
          <w:b/>
          <w:sz w:val="22"/>
          <w:szCs w:val="22"/>
        </w:rPr>
        <w:t>３０</w:t>
      </w:r>
      <w:r w:rsidR="002C065C" w:rsidRPr="004B77B1">
        <w:rPr>
          <w:rFonts w:hint="eastAsia"/>
          <w:b/>
          <w:sz w:val="22"/>
          <w:szCs w:val="22"/>
        </w:rPr>
        <w:t>〜１</w:t>
      </w:r>
      <w:r w:rsidR="00A72340" w:rsidRPr="004B77B1">
        <w:rPr>
          <w:rFonts w:hint="eastAsia"/>
          <w:b/>
          <w:sz w:val="22"/>
          <w:szCs w:val="22"/>
        </w:rPr>
        <w:t>０</w:t>
      </w:r>
      <w:r w:rsidR="002C065C" w:rsidRPr="004B77B1">
        <w:rPr>
          <w:rFonts w:hint="eastAsia"/>
          <w:b/>
          <w:sz w:val="22"/>
          <w:szCs w:val="22"/>
        </w:rPr>
        <w:t>：</w:t>
      </w:r>
      <w:r w:rsidR="007634A3" w:rsidRPr="004B77B1">
        <w:rPr>
          <w:rFonts w:hint="eastAsia"/>
          <w:b/>
          <w:sz w:val="22"/>
          <w:szCs w:val="22"/>
        </w:rPr>
        <w:t>１５</w:t>
      </w:r>
      <w:r w:rsidR="002C16D5">
        <w:rPr>
          <w:rFonts w:hint="eastAsia"/>
          <w:sz w:val="22"/>
          <w:szCs w:val="22"/>
        </w:rPr>
        <w:t xml:space="preserve">　若手研究セッション</w:t>
      </w:r>
    </w:p>
    <w:p w14:paraId="60EF67FA" w14:textId="60F7D7C9" w:rsidR="002C065C" w:rsidRPr="00A74372" w:rsidRDefault="002C065C" w:rsidP="00193108">
      <w:pPr>
        <w:contextualSpacing/>
        <w:jc w:val="right"/>
        <w:rPr>
          <w:sz w:val="22"/>
          <w:szCs w:val="22"/>
        </w:rPr>
      </w:pPr>
      <w:r w:rsidRPr="00A74372">
        <w:rPr>
          <w:rFonts w:hint="eastAsia"/>
          <w:sz w:val="22"/>
          <w:szCs w:val="22"/>
        </w:rPr>
        <w:t>座長</w:t>
      </w:r>
      <w:r w:rsidR="00193108">
        <w:rPr>
          <w:rFonts w:hint="eastAsia"/>
          <w:sz w:val="22"/>
          <w:szCs w:val="22"/>
        </w:rPr>
        <w:t xml:space="preserve">　</w:t>
      </w:r>
      <w:r w:rsidR="00A972CC" w:rsidRPr="0045639A">
        <w:rPr>
          <w:rFonts w:hint="eastAsia"/>
          <w:sz w:val="22"/>
          <w:szCs w:val="22"/>
        </w:rPr>
        <w:t>斧田宏明</w:t>
      </w:r>
      <w:r w:rsidR="004271C2" w:rsidRPr="008C4C3D">
        <w:rPr>
          <w:rFonts w:hint="eastAsia"/>
          <w:sz w:val="22"/>
          <w:szCs w:val="22"/>
        </w:rPr>
        <w:t>（京都府立大学）</w:t>
      </w:r>
    </w:p>
    <w:p w14:paraId="5B74C972" w14:textId="1CBA01F8" w:rsidR="002C065C" w:rsidRPr="00A74372" w:rsidRDefault="00E83F51" w:rsidP="00A74372">
      <w:pPr>
        <w:contextualSpacing/>
        <w:rPr>
          <w:sz w:val="22"/>
          <w:szCs w:val="22"/>
        </w:rPr>
      </w:pPr>
      <w:r w:rsidRPr="00AE2696">
        <w:rPr>
          <w:rFonts w:asciiTheme="minorEastAsia" w:hAnsiTheme="minorEastAsia" w:hint="eastAsia"/>
          <w:b/>
          <w:sz w:val="22"/>
          <w:szCs w:val="22"/>
        </w:rPr>
        <w:t>Ｙ</w:t>
      </w:r>
      <w:r w:rsidR="002C065C" w:rsidRPr="00AE2696">
        <w:rPr>
          <w:rFonts w:hint="eastAsia"/>
          <w:b/>
          <w:sz w:val="22"/>
          <w:szCs w:val="22"/>
        </w:rPr>
        <w:t>−１</w:t>
      </w:r>
      <w:r w:rsidR="00446083" w:rsidRPr="00A74372">
        <w:rPr>
          <w:rFonts w:hint="eastAsia"/>
          <w:sz w:val="22"/>
          <w:szCs w:val="22"/>
        </w:rPr>
        <w:t xml:space="preserve">　</w:t>
      </w:r>
      <w:r w:rsidR="00DB663F" w:rsidRPr="007776CC">
        <w:rPr>
          <w:rFonts w:ascii="Times New Roman" w:hAnsi="Times New Roman" w:cs="Times New Roman"/>
          <w:sz w:val="22"/>
          <w:szCs w:val="22"/>
        </w:rPr>
        <w:t>6-</w:t>
      </w:r>
      <w:r w:rsidR="00DB663F" w:rsidRPr="007776CC">
        <w:rPr>
          <w:rFonts w:ascii="Times New Roman" w:hAnsi="Times New Roman" w:cs="Times New Roman"/>
          <w:sz w:val="22"/>
          <w:szCs w:val="22"/>
        </w:rPr>
        <w:t>モリブド</w:t>
      </w:r>
      <w:r w:rsidR="00DB663F" w:rsidRPr="007776CC">
        <w:rPr>
          <w:rFonts w:ascii="Times New Roman" w:hAnsi="Times New Roman" w:cs="Times New Roman"/>
          <w:sz w:val="22"/>
          <w:szCs w:val="22"/>
        </w:rPr>
        <w:t>-6-</w:t>
      </w:r>
      <w:r w:rsidR="00DB663F" w:rsidRPr="00DB663F">
        <w:rPr>
          <w:rFonts w:hint="eastAsia"/>
          <w:sz w:val="22"/>
          <w:szCs w:val="22"/>
        </w:rPr>
        <w:t>タングストリン酸の合成と物性評価</w:t>
      </w:r>
    </w:p>
    <w:p w14:paraId="2A60FC46" w14:textId="51FF5449" w:rsidR="002C065C" w:rsidRDefault="002C16D5" w:rsidP="00A74372">
      <w:pPr>
        <w:contextualSpacing/>
        <w:rPr>
          <w:sz w:val="22"/>
          <w:szCs w:val="22"/>
        </w:rPr>
      </w:pPr>
      <w:r>
        <w:rPr>
          <w:rFonts w:hint="eastAsia"/>
          <w:sz w:val="22"/>
          <w:szCs w:val="22"/>
        </w:rPr>
        <w:t>○</w:t>
      </w:r>
      <w:r w:rsidR="00393A41" w:rsidRPr="00393A41">
        <w:rPr>
          <w:rFonts w:hint="eastAsia"/>
          <w:sz w:val="22"/>
          <w:szCs w:val="22"/>
        </w:rPr>
        <w:t>大口卓也、今枝健一、石川英里</w:t>
      </w:r>
      <w:r w:rsidR="00393A41">
        <w:rPr>
          <w:rFonts w:hint="eastAsia"/>
          <w:sz w:val="22"/>
          <w:szCs w:val="22"/>
        </w:rPr>
        <w:t>（</w:t>
      </w:r>
      <w:r w:rsidR="00393A41" w:rsidRPr="00393A41">
        <w:rPr>
          <w:rFonts w:hint="eastAsia"/>
          <w:sz w:val="22"/>
          <w:szCs w:val="22"/>
        </w:rPr>
        <w:t>中部大学工学部</w:t>
      </w:r>
      <w:r w:rsidR="00393A41">
        <w:rPr>
          <w:rFonts w:hint="eastAsia"/>
          <w:sz w:val="22"/>
          <w:szCs w:val="22"/>
        </w:rPr>
        <w:t>）</w:t>
      </w:r>
    </w:p>
    <w:p w14:paraId="34AF02BF" w14:textId="481D635D" w:rsidR="00442830" w:rsidRDefault="00E83F51" w:rsidP="00442830">
      <w:pPr>
        <w:contextualSpacing/>
        <w:rPr>
          <w:sz w:val="22"/>
          <w:szCs w:val="22"/>
        </w:rPr>
      </w:pPr>
      <w:r w:rsidRPr="00AE2696">
        <w:rPr>
          <w:rFonts w:asciiTheme="minorEastAsia" w:hAnsiTheme="minorEastAsia" w:hint="eastAsia"/>
          <w:b/>
          <w:sz w:val="22"/>
          <w:szCs w:val="22"/>
        </w:rPr>
        <w:t>Ｙ</w:t>
      </w:r>
      <w:r w:rsidR="00442830" w:rsidRPr="00AE2696">
        <w:rPr>
          <w:rFonts w:hint="eastAsia"/>
          <w:b/>
          <w:sz w:val="22"/>
          <w:szCs w:val="22"/>
        </w:rPr>
        <w:t>−２</w:t>
      </w:r>
      <w:r w:rsidR="00442830" w:rsidRPr="00A74372">
        <w:rPr>
          <w:rFonts w:hint="eastAsia"/>
          <w:sz w:val="22"/>
          <w:szCs w:val="22"/>
        </w:rPr>
        <w:t xml:space="preserve">　</w:t>
      </w:r>
      <w:r w:rsidR="00442830" w:rsidRPr="00623BB7">
        <w:rPr>
          <w:rFonts w:hint="eastAsia"/>
          <w:sz w:val="22"/>
          <w:szCs w:val="22"/>
        </w:rPr>
        <w:t>ヘテロポリ酸</w:t>
      </w:r>
      <w:r w:rsidR="00442830" w:rsidRPr="007776CC">
        <w:rPr>
          <w:rFonts w:ascii="Times New Roman" w:hAnsi="Times New Roman" w:cs="Times New Roman"/>
          <w:sz w:val="22"/>
          <w:szCs w:val="22"/>
        </w:rPr>
        <w:t>LB</w:t>
      </w:r>
      <w:r w:rsidR="00442830" w:rsidRPr="00623BB7">
        <w:rPr>
          <w:rFonts w:hint="eastAsia"/>
          <w:sz w:val="22"/>
          <w:szCs w:val="22"/>
        </w:rPr>
        <w:t>膜の作製と評価</w:t>
      </w:r>
    </w:p>
    <w:p w14:paraId="39092178" w14:textId="688B113F" w:rsidR="00442830" w:rsidRPr="00A74372" w:rsidRDefault="00442830" w:rsidP="00442830">
      <w:pPr>
        <w:contextualSpacing/>
        <w:rPr>
          <w:sz w:val="22"/>
          <w:szCs w:val="22"/>
        </w:rPr>
      </w:pPr>
      <w:r w:rsidRPr="0045639A">
        <w:rPr>
          <w:rFonts w:hint="eastAsia"/>
          <w:sz w:val="22"/>
          <w:szCs w:val="22"/>
        </w:rPr>
        <w:t>○北村篤、今枝健一、石川英里</w:t>
      </w:r>
      <w:r>
        <w:rPr>
          <w:rFonts w:hint="eastAsia"/>
          <w:sz w:val="22"/>
          <w:szCs w:val="22"/>
        </w:rPr>
        <w:t>（</w:t>
      </w:r>
      <w:r w:rsidRPr="0045639A">
        <w:rPr>
          <w:rFonts w:hint="eastAsia"/>
          <w:sz w:val="22"/>
          <w:szCs w:val="22"/>
        </w:rPr>
        <w:t>中部大学工学部</w:t>
      </w:r>
      <w:r w:rsidRPr="00A74372">
        <w:rPr>
          <w:rFonts w:hint="eastAsia"/>
          <w:sz w:val="22"/>
          <w:szCs w:val="22"/>
        </w:rPr>
        <w:t>）</w:t>
      </w:r>
    </w:p>
    <w:p w14:paraId="00377909" w14:textId="1FAF42C6" w:rsidR="004D5805" w:rsidRDefault="00E83F51" w:rsidP="00A74372">
      <w:pPr>
        <w:contextualSpacing/>
        <w:rPr>
          <w:sz w:val="22"/>
          <w:szCs w:val="22"/>
        </w:rPr>
      </w:pPr>
      <w:r w:rsidRPr="00AE2696">
        <w:rPr>
          <w:rFonts w:asciiTheme="minorEastAsia" w:hAnsiTheme="minorEastAsia" w:hint="eastAsia"/>
          <w:b/>
          <w:sz w:val="22"/>
          <w:szCs w:val="22"/>
        </w:rPr>
        <w:t>Ｙ</w:t>
      </w:r>
      <w:r w:rsidR="002C065C" w:rsidRPr="00AE2696">
        <w:rPr>
          <w:rFonts w:hint="eastAsia"/>
          <w:b/>
          <w:sz w:val="22"/>
          <w:szCs w:val="22"/>
        </w:rPr>
        <w:t>−</w:t>
      </w:r>
      <w:r w:rsidR="00442830" w:rsidRPr="00AE2696">
        <w:rPr>
          <w:rFonts w:hint="eastAsia"/>
          <w:b/>
          <w:sz w:val="22"/>
          <w:szCs w:val="22"/>
        </w:rPr>
        <w:t>３</w:t>
      </w:r>
      <w:r w:rsidR="00446083" w:rsidRPr="00A74372">
        <w:rPr>
          <w:rFonts w:hint="eastAsia"/>
          <w:sz w:val="22"/>
          <w:szCs w:val="22"/>
        </w:rPr>
        <w:t xml:space="preserve">　</w:t>
      </w:r>
      <w:r w:rsidR="00DB663F" w:rsidRPr="00DB663F">
        <w:rPr>
          <w:rFonts w:hint="eastAsia"/>
          <w:sz w:val="22"/>
          <w:szCs w:val="22"/>
        </w:rPr>
        <w:t>リン酸塩クラスターを用いたケイ酸カルシウムの構造変化</w:t>
      </w:r>
    </w:p>
    <w:p w14:paraId="65BAC572" w14:textId="2B4269C5" w:rsidR="002C065C" w:rsidRPr="00A74372" w:rsidRDefault="00393A41" w:rsidP="00A74372">
      <w:pPr>
        <w:contextualSpacing/>
        <w:rPr>
          <w:sz w:val="22"/>
          <w:szCs w:val="22"/>
        </w:rPr>
      </w:pPr>
      <w:r w:rsidRPr="00393A41">
        <w:rPr>
          <w:rFonts w:hint="eastAsia"/>
          <w:sz w:val="22"/>
          <w:szCs w:val="22"/>
        </w:rPr>
        <w:t>○前田浩孝、田村友幸、小幡亜希子、春日敏宏</w:t>
      </w:r>
      <w:r w:rsidR="004D5805">
        <w:rPr>
          <w:rFonts w:hint="eastAsia"/>
          <w:sz w:val="22"/>
          <w:szCs w:val="22"/>
        </w:rPr>
        <w:t>（</w:t>
      </w:r>
      <w:r w:rsidRPr="00393A41">
        <w:rPr>
          <w:rFonts w:hint="eastAsia"/>
          <w:sz w:val="22"/>
          <w:szCs w:val="22"/>
        </w:rPr>
        <w:t>名古屋工業大学</w:t>
      </w:r>
      <w:r w:rsidR="006843AF" w:rsidRPr="00A74372">
        <w:rPr>
          <w:rFonts w:hint="eastAsia"/>
          <w:sz w:val="22"/>
          <w:szCs w:val="22"/>
        </w:rPr>
        <w:t>）</w:t>
      </w:r>
    </w:p>
    <w:p w14:paraId="0B070784" w14:textId="77777777" w:rsidR="00582624" w:rsidRPr="00582624" w:rsidRDefault="00582624" w:rsidP="00582624">
      <w:pPr>
        <w:contextualSpacing/>
        <w:rPr>
          <w:sz w:val="22"/>
          <w:szCs w:val="22"/>
        </w:rPr>
      </w:pPr>
    </w:p>
    <w:p w14:paraId="0401BDB6" w14:textId="006F052B" w:rsidR="00A72340" w:rsidRPr="00A72340" w:rsidRDefault="00A72340" w:rsidP="00A72340">
      <w:pPr>
        <w:contextualSpacing/>
        <w:rPr>
          <w:sz w:val="22"/>
          <w:szCs w:val="22"/>
        </w:rPr>
      </w:pPr>
      <w:r w:rsidRPr="004B77B1">
        <w:rPr>
          <w:rFonts w:hint="eastAsia"/>
          <w:b/>
          <w:sz w:val="22"/>
          <w:szCs w:val="22"/>
        </w:rPr>
        <w:t>１０：</w:t>
      </w:r>
      <w:r w:rsidR="007634A3" w:rsidRPr="004B77B1">
        <w:rPr>
          <w:rFonts w:hint="eastAsia"/>
          <w:b/>
          <w:sz w:val="22"/>
          <w:szCs w:val="22"/>
        </w:rPr>
        <w:t>１５</w:t>
      </w:r>
      <w:r w:rsidRPr="004B77B1">
        <w:rPr>
          <w:rFonts w:hint="eastAsia"/>
          <w:b/>
          <w:sz w:val="22"/>
          <w:szCs w:val="22"/>
        </w:rPr>
        <w:t>〜１１：１５</w:t>
      </w:r>
      <w:r w:rsidRPr="00A72340">
        <w:rPr>
          <w:rFonts w:hint="eastAsia"/>
          <w:sz w:val="22"/>
          <w:szCs w:val="22"/>
        </w:rPr>
        <w:t xml:space="preserve">　若手研究セッション</w:t>
      </w:r>
    </w:p>
    <w:p w14:paraId="51D797CD" w14:textId="09DA33C2" w:rsidR="00A72340" w:rsidRPr="00A72340" w:rsidRDefault="00A72340" w:rsidP="00413EFA">
      <w:pPr>
        <w:pStyle w:val="a5"/>
        <w:ind w:leftChars="0" w:left="360"/>
        <w:contextualSpacing/>
        <w:jc w:val="right"/>
        <w:rPr>
          <w:sz w:val="22"/>
          <w:szCs w:val="22"/>
        </w:rPr>
      </w:pPr>
      <w:r w:rsidRPr="00A72340">
        <w:rPr>
          <w:rFonts w:hint="eastAsia"/>
          <w:sz w:val="22"/>
          <w:szCs w:val="22"/>
        </w:rPr>
        <w:t xml:space="preserve">座長　</w:t>
      </w:r>
      <w:r w:rsidR="004B0737" w:rsidRPr="00393A41">
        <w:rPr>
          <w:rFonts w:hint="eastAsia"/>
          <w:sz w:val="22"/>
          <w:szCs w:val="22"/>
        </w:rPr>
        <w:t>川井貴裕</w:t>
      </w:r>
      <w:r w:rsidRPr="00413EFA">
        <w:rPr>
          <w:rFonts w:hint="eastAsia"/>
          <w:sz w:val="22"/>
          <w:szCs w:val="22"/>
        </w:rPr>
        <w:t>（山形大学）</w:t>
      </w:r>
    </w:p>
    <w:p w14:paraId="76303E56" w14:textId="77777777" w:rsidR="00A507A9" w:rsidRDefault="00A507A9" w:rsidP="00A507A9">
      <w:pPr>
        <w:contextualSpacing/>
        <w:rPr>
          <w:sz w:val="22"/>
          <w:szCs w:val="22"/>
        </w:rPr>
      </w:pPr>
      <w:r w:rsidRPr="00AE2696">
        <w:rPr>
          <w:rFonts w:asciiTheme="minorEastAsia" w:hAnsiTheme="minorEastAsia" w:hint="eastAsia"/>
          <w:b/>
          <w:sz w:val="22"/>
          <w:szCs w:val="22"/>
        </w:rPr>
        <w:t>Ｙ</w:t>
      </w:r>
      <w:r w:rsidRPr="00AE2696">
        <w:rPr>
          <w:rFonts w:hint="eastAsia"/>
          <w:b/>
          <w:sz w:val="22"/>
          <w:szCs w:val="22"/>
        </w:rPr>
        <w:t>−４</w:t>
      </w:r>
      <w:r w:rsidRPr="00A74372">
        <w:rPr>
          <w:rFonts w:hint="eastAsia"/>
          <w:sz w:val="22"/>
          <w:szCs w:val="22"/>
        </w:rPr>
        <w:t xml:space="preserve">　</w:t>
      </w:r>
      <w:r w:rsidRPr="00A72340">
        <w:rPr>
          <w:rFonts w:hint="eastAsia"/>
          <w:sz w:val="22"/>
          <w:szCs w:val="22"/>
        </w:rPr>
        <w:t>メタリン酸カルシウム前駆体を用いた固体電解質材料の作製と評価</w:t>
      </w:r>
    </w:p>
    <w:p w14:paraId="33D468C5" w14:textId="59E98507" w:rsidR="00A507A9" w:rsidRDefault="00A507A9" w:rsidP="00A507A9">
      <w:pPr>
        <w:pStyle w:val="a5"/>
        <w:numPr>
          <w:ilvl w:val="0"/>
          <w:numId w:val="1"/>
        </w:numPr>
        <w:ind w:leftChars="0"/>
        <w:contextualSpacing/>
        <w:rPr>
          <w:sz w:val="22"/>
          <w:szCs w:val="22"/>
        </w:rPr>
      </w:pPr>
      <w:r w:rsidRPr="00A72340">
        <w:rPr>
          <w:rFonts w:hint="eastAsia"/>
          <w:sz w:val="22"/>
          <w:szCs w:val="22"/>
        </w:rPr>
        <w:t>谷川和也、櫻井誠、前田水脈子、</w:t>
      </w:r>
      <w:r w:rsidR="004B77B1">
        <w:rPr>
          <w:rFonts w:hint="eastAsia"/>
          <w:sz w:val="22"/>
          <w:szCs w:val="22"/>
        </w:rPr>
        <w:t>渡邉</w:t>
      </w:r>
      <w:r w:rsidRPr="00A72340">
        <w:rPr>
          <w:rFonts w:hint="eastAsia"/>
          <w:sz w:val="22"/>
          <w:szCs w:val="22"/>
        </w:rPr>
        <w:t>誠（中部大学工学部）</w:t>
      </w:r>
    </w:p>
    <w:p w14:paraId="2008A0F8" w14:textId="5A713623" w:rsidR="00A72340" w:rsidRDefault="00E83F51" w:rsidP="00A72340">
      <w:pPr>
        <w:contextualSpacing/>
        <w:rPr>
          <w:sz w:val="22"/>
          <w:szCs w:val="22"/>
        </w:rPr>
      </w:pPr>
      <w:r w:rsidRPr="00AE2696">
        <w:rPr>
          <w:rFonts w:asciiTheme="minorEastAsia" w:hAnsiTheme="minorEastAsia" w:hint="eastAsia"/>
          <w:b/>
          <w:sz w:val="22"/>
          <w:szCs w:val="22"/>
        </w:rPr>
        <w:t>Ｙ</w:t>
      </w:r>
      <w:r w:rsidR="002C065C" w:rsidRPr="00AE2696">
        <w:rPr>
          <w:rFonts w:hint="eastAsia"/>
          <w:b/>
          <w:sz w:val="22"/>
          <w:szCs w:val="22"/>
        </w:rPr>
        <w:t>−</w:t>
      </w:r>
      <w:r w:rsidR="00442830" w:rsidRPr="00AE2696">
        <w:rPr>
          <w:rFonts w:hint="eastAsia"/>
          <w:b/>
          <w:sz w:val="22"/>
          <w:szCs w:val="22"/>
        </w:rPr>
        <w:t>５</w:t>
      </w:r>
      <w:r w:rsidR="00530724" w:rsidRPr="00A74372">
        <w:rPr>
          <w:rFonts w:hint="eastAsia"/>
          <w:sz w:val="22"/>
          <w:szCs w:val="22"/>
        </w:rPr>
        <w:t xml:space="preserve">　</w:t>
      </w:r>
      <w:r w:rsidR="00A72340" w:rsidRPr="004D5805">
        <w:rPr>
          <w:rFonts w:hint="eastAsia"/>
          <w:sz w:val="22"/>
          <w:szCs w:val="22"/>
        </w:rPr>
        <w:t>リン酸</w:t>
      </w:r>
      <w:r w:rsidR="004B77B1">
        <w:rPr>
          <w:rFonts w:hint="eastAsia"/>
          <w:sz w:val="22"/>
          <w:szCs w:val="22"/>
        </w:rPr>
        <w:t>亜鉛ガラス</w:t>
      </w:r>
      <w:r>
        <w:rPr>
          <w:rFonts w:hint="eastAsia"/>
          <w:sz w:val="22"/>
          <w:szCs w:val="22"/>
        </w:rPr>
        <w:t>／</w:t>
      </w:r>
      <w:r w:rsidR="004B77B1">
        <w:rPr>
          <w:rFonts w:hint="eastAsia"/>
          <w:sz w:val="22"/>
          <w:szCs w:val="22"/>
        </w:rPr>
        <w:t>ベンゾイミダゾールからなるハイブリッド材料の電導</w:t>
      </w:r>
      <w:r w:rsidR="00A72340" w:rsidRPr="004D5805">
        <w:rPr>
          <w:rFonts w:hint="eastAsia"/>
          <w:sz w:val="22"/>
          <w:szCs w:val="22"/>
        </w:rPr>
        <w:t>度の組成依存性</w:t>
      </w:r>
    </w:p>
    <w:p w14:paraId="061413FA" w14:textId="2F02D7FD" w:rsidR="00A72340" w:rsidRPr="00A74372" w:rsidRDefault="00A72340" w:rsidP="00A72340">
      <w:pPr>
        <w:contextualSpacing/>
        <w:rPr>
          <w:sz w:val="22"/>
          <w:szCs w:val="22"/>
        </w:rPr>
      </w:pPr>
      <w:r w:rsidRPr="00393A41">
        <w:rPr>
          <w:rFonts w:hint="eastAsia"/>
          <w:sz w:val="22"/>
          <w:szCs w:val="22"/>
        </w:rPr>
        <w:t>○大稲高裕</w:t>
      </w:r>
      <w:r w:rsidRPr="0096798B">
        <w:rPr>
          <w:rFonts w:hint="eastAsia"/>
          <w:sz w:val="22"/>
          <w:szCs w:val="22"/>
          <w:vertAlign w:val="superscript"/>
        </w:rPr>
        <w:t>1</w:t>
      </w:r>
      <w:r w:rsidRPr="00393A41">
        <w:rPr>
          <w:rFonts w:hint="eastAsia"/>
          <w:sz w:val="22"/>
          <w:szCs w:val="22"/>
        </w:rPr>
        <w:t>、半田圭</w:t>
      </w:r>
      <w:r w:rsidRPr="0096798B">
        <w:rPr>
          <w:rFonts w:hint="eastAsia"/>
          <w:sz w:val="22"/>
          <w:szCs w:val="22"/>
          <w:vertAlign w:val="superscript"/>
        </w:rPr>
        <w:t>2</w:t>
      </w:r>
      <w:r w:rsidRPr="00393A41">
        <w:rPr>
          <w:rFonts w:hint="eastAsia"/>
          <w:sz w:val="22"/>
          <w:szCs w:val="22"/>
        </w:rPr>
        <w:t>、森川博史</w:t>
      </w:r>
      <w:r w:rsidRPr="0096798B">
        <w:rPr>
          <w:rFonts w:hint="eastAsia"/>
          <w:sz w:val="22"/>
          <w:szCs w:val="22"/>
          <w:vertAlign w:val="superscript"/>
        </w:rPr>
        <w:t>1</w:t>
      </w:r>
      <w:r w:rsidRPr="00393A41">
        <w:rPr>
          <w:rFonts w:hint="eastAsia"/>
          <w:sz w:val="22"/>
          <w:szCs w:val="22"/>
        </w:rPr>
        <w:t>、前田浩孝</w:t>
      </w:r>
      <w:r w:rsidRPr="0096798B">
        <w:rPr>
          <w:rFonts w:hint="eastAsia"/>
          <w:sz w:val="22"/>
          <w:szCs w:val="22"/>
          <w:vertAlign w:val="superscript"/>
        </w:rPr>
        <w:t>1</w:t>
      </w:r>
      <w:r w:rsidRPr="00393A41">
        <w:rPr>
          <w:rFonts w:hint="eastAsia"/>
          <w:sz w:val="22"/>
          <w:szCs w:val="22"/>
        </w:rPr>
        <w:t>、</w:t>
      </w:r>
      <w:r w:rsidR="004B77B1">
        <w:rPr>
          <w:rFonts w:hint="eastAsia"/>
          <w:sz w:val="22"/>
          <w:szCs w:val="22"/>
        </w:rPr>
        <w:t>中山将伸</w:t>
      </w:r>
      <w:r w:rsidR="0097432B" w:rsidRPr="0097432B">
        <w:rPr>
          <w:sz w:val="22"/>
          <w:szCs w:val="22"/>
          <w:vertAlign w:val="superscript"/>
        </w:rPr>
        <w:t>1</w:t>
      </w:r>
      <w:r w:rsidR="004B77B1">
        <w:rPr>
          <w:rFonts w:hint="eastAsia"/>
          <w:sz w:val="22"/>
          <w:szCs w:val="22"/>
        </w:rPr>
        <w:t>、</w:t>
      </w:r>
      <w:r w:rsidRPr="00393A41">
        <w:rPr>
          <w:rFonts w:hint="eastAsia"/>
          <w:sz w:val="22"/>
          <w:szCs w:val="22"/>
        </w:rPr>
        <w:t>都築達也</w:t>
      </w:r>
      <w:r w:rsidRPr="0096798B">
        <w:rPr>
          <w:rFonts w:hint="eastAsia"/>
          <w:sz w:val="22"/>
          <w:szCs w:val="22"/>
          <w:vertAlign w:val="superscript"/>
        </w:rPr>
        <w:t>3</w:t>
      </w:r>
      <w:r w:rsidRPr="00393A41">
        <w:rPr>
          <w:rFonts w:hint="eastAsia"/>
          <w:sz w:val="22"/>
          <w:szCs w:val="22"/>
        </w:rPr>
        <w:t>、春日敏宏</w:t>
      </w:r>
      <w:r w:rsidRPr="0096798B">
        <w:rPr>
          <w:rFonts w:hint="eastAsia"/>
          <w:sz w:val="22"/>
          <w:szCs w:val="22"/>
          <w:vertAlign w:val="superscript"/>
        </w:rPr>
        <w:t>1</w:t>
      </w:r>
      <w:r>
        <w:rPr>
          <w:rFonts w:hint="eastAsia"/>
          <w:sz w:val="22"/>
          <w:szCs w:val="22"/>
        </w:rPr>
        <w:t>（</w:t>
      </w:r>
      <w:r w:rsidRPr="0096798B">
        <w:rPr>
          <w:rFonts w:hint="eastAsia"/>
          <w:sz w:val="22"/>
          <w:szCs w:val="22"/>
          <w:vertAlign w:val="superscript"/>
        </w:rPr>
        <w:t>1</w:t>
      </w:r>
      <w:r w:rsidRPr="00393A41">
        <w:rPr>
          <w:rFonts w:hint="eastAsia"/>
          <w:sz w:val="22"/>
          <w:szCs w:val="22"/>
        </w:rPr>
        <w:t>名古屋工業大学大学院工学研究科</w:t>
      </w:r>
      <w:r>
        <w:rPr>
          <w:rFonts w:hint="eastAsia"/>
          <w:sz w:val="22"/>
          <w:szCs w:val="22"/>
        </w:rPr>
        <w:t>、</w:t>
      </w:r>
      <w:r w:rsidRPr="0096798B">
        <w:rPr>
          <w:rFonts w:hint="eastAsia"/>
          <w:sz w:val="22"/>
          <w:szCs w:val="22"/>
          <w:vertAlign w:val="superscript"/>
        </w:rPr>
        <w:t>2</w:t>
      </w:r>
      <w:r w:rsidRPr="00393A41">
        <w:rPr>
          <w:rFonts w:hint="eastAsia"/>
          <w:sz w:val="22"/>
          <w:szCs w:val="22"/>
        </w:rPr>
        <w:t>名古屋工業大学環境材料工学科</w:t>
      </w:r>
      <w:r>
        <w:rPr>
          <w:rFonts w:hint="eastAsia"/>
          <w:sz w:val="22"/>
          <w:szCs w:val="22"/>
        </w:rPr>
        <w:t>、</w:t>
      </w:r>
      <w:r w:rsidRPr="0096798B">
        <w:rPr>
          <w:rFonts w:hint="eastAsia"/>
          <w:sz w:val="22"/>
          <w:szCs w:val="22"/>
          <w:vertAlign w:val="superscript"/>
        </w:rPr>
        <w:t>3</w:t>
      </w:r>
      <w:r w:rsidRPr="00393A41">
        <w:rPr>
          <w:rFonts w:hint="eastAsia"/>
          <w:sz w:val="22"/>
          <w:szCs w:val="22"/>
        </w:rPr>
        <w:t>セントラル硝子</w:t>
      </w:r>
      <w:r w:rsidR="005E49AA">
        <w:rPr>
          <w:rFonts w:hint="eastAsia"/>
          <w:sz w:val="22"/>
          <w:szCs w:val="22"/>
        </w:rPr>
        <w:t>（</w:t>
      </w:r>
      <w:r w:rsidRPr="00393A41">
        <w:rPr>
          <w:rFonts w:hint="eastAsia"/>
          <w:sz w:val="22"/>
          <w:szCs w:val="22"/>
        </w:rPr>
        <w:t>株</w:t>
      </w:r>
      <w:r w:rsidR="005E49AA">
        <w:rPr>
          <w:rFonts w:hint="eastAsia"/>
          <w:sz w:val="22"/>
          <w:szCs w:val="22"/>
        </w:rPr>
        <w:t>）</w:t>
      </w:r>
      <w:r w:rsidRPr="00A74372">
        <w:rPr>
          <w:rFonts w:hint="eastAsia"/>
          <w:sz w:val="22"/>
          <w:szCs w:val="22"/>
        </w:rPr>
        <w:t>）</w:t>
      </w:r>
    </w:p>
    <w:p w14:paraId="42C6D898" w14:textId="393DB059" w:rsidR="00A72340" w:rsidRDefault="00E83F51" w:rsidP="00A72340">
      <w:pPr>
        <w:contextualSpacing/>
        <w:rPr>
          <w:sz w:val="22"/>
          <w:szCs w:val="22"/>
        </w:rPr>
      </w:pPr>
      <w:r w:rsidRPr="00AE2696">
        <w:rPr>
          <w:rFonts w:asciiTheme="minorEastAsia" w:hAnsiTheme="minorEastAsia" w:hint="eastAsia"/>
          <w:b/>
          <w:sz w:val="22"/>
          <w:szCs w:val="22"/>
        </w:rPr>
        <w:t>Ｙ</w:t>
      </w:r>
      <w:r w:rsidR="002104A7" w:rsidRPr="00AE2696">
        <w:rPr>
          <w:rFonts w:hint="eastAsia"/>
          <w:b/>
          <w:sz w:val="22"/>
          <w:szCs w:val="22"/>
        </w:rPr>
        <w:t>−</w:t>
      </w:r>
      <w:r w:rsidR="00442830" w:rsidRPr="00AE2696">
        <w:rPr>
          <w:rFonts w:hint="eastAsia"/>
          <w:b/>
          <w:sz w:val="22"/>
          <w:szCs w:val="22"/>
        </w:rPr>
        <w:t>６</w:t>
      </w:r>
      <w:r w:rsidR="002104A7" w:rsidRPr="00A74372">
        <w:rPr>
          <w:rFonts w:hint="eastAsia"/>
          <w:sz w:val="22"/>
          <w:szCs w:val="22"/>
        </w:rPr>
        <w:t xml:space="preserve">　</w:t>
      </w:r>
      <w:r w:rsidR="00A72340" w:rsidRPr="004D5805">
        <w:rPr>
          <w:rFonts w:hint="eastAsia"/>
          <w:sz w:val="22"/>
          <w:szCs w:val="22"/>
        </w:rPr>
        <w:t>プロトン伝導性アモルファスリン酸チタニウムの合成と電気伝導特性</w:t>
      </w:r>
    </w:p>
    <w:p w14:paraId="617023FF" w14:textId="77777777" w:rsidR="00A72340" w:rsidRPr="00A74372" w:rsidRDefault="00A72340" w:rsidP="00A72340">
      <w:pPr>
        <w:contextualSpacing/>
        <w:rPr>
          <w:sz w:val="22"/>
          <w:szCs w:val="22"/>
        </w:rPr>
      </w:pPr>
      <w:r w:rsidRPr="00393A41">
        <w:rPr>
          <w:rFonts w:hint="eastAsia"/>
          <w:sz w:val="22"/>
          <w:szCs w:val="22"/>
        </w:rPr>
        <w:t>○川村亮人、大島義人、大友順一郎</w:t>
      </w:r>
      <w:r>
        <w:rPr>
          <w:rFonts w:hint="eastAsia"/>
          <w:sz w:val="22"/>
          <w:szCs w:val="22"/>
        </w:rPr>
        <w:t>（</w:t>
      </w:r>
      <w:r w:rsidRPr="00393A41">
        <w:rPr>
          <w:rFonts w:hint="eastAsia"/>
          <w:sz w:val="22"/>
          <w:szCs w:val="22"/>
        </w:rPr>
        <w:t>東京大学大学院</w:t>
      </w:r>
      <w:r w:rsidRPr="00A74372">
        <w:rPr>
          <w:rFonts w:hint="eastAsia"/>
          <w:sz w:val="22"/>
          <w:szCs w:val="22"/>
        </w:rPr>
        <w:t>）</w:t>
      </w:r>
    </w:p>
    <w:p w14:paraId="6EA7473A" w14:textId="29E8A2C3" w:rsidR="00A72340" w:rsidRDefault="00E83F51" w:rsidP="00A72340">
      <w:pPr>
        <w:contextualSpacing/>
        <w:rPr>
          <w:sz w:val="22"/>
          <w:szCs w:val="22"/>
        </w:rPr>
      </w:pPr>
      <w:r w:rsidRPr="00AE2696">
        <w:rPr>
          <w:rFonts w:asciiTheme="minorEastAsia" w:hAnsiTheme="minorEastAsia" w:hint="eastAsia"/>
          <w:b/>
          <w:sz w:val="22"/>
          <w:szCs w:val="22"/>
        </w:rPr>
        <w:t>Ｙ</w:t>
      </w:r>
      <w:r w:rsidR="002104A7" w:rsidRPr="00AE2696">
        <w:rPr>
          <w:rFonts w:hint="eastAsia"/>
          <w:b/>
          <w:sz w:val="22"/>
          <w:szCs w:val="22"/>
        </w:rPr>
        <w:t>−</w:t>
      </w:r>
      <w:r w:rsidR="00442830" w:rsidRPr="00AE2696">
        <w:rPr>
          <w:rFonts w:hint="eastAsia"/>
          <w:b/>
          <w:sz w:val="22"/>
          <w:szCs w:val="22"/>
        </w:rPr>
        <w:t>７</w:t>
      </w:r>
      <w:r w:rsidR="002104A7" w:rsidRPr="00A74372">
        <w:rPr>
          <w:rFonts w:hint="eastAsia"/>
          <w:sz w:val="22"/>
          <w:szCs w:val="22"/>
        </w:rPr>
        <w:t xml:space="preserve">　</w:t>
      </w:r>
      <w:r w:rsidR="00A72340" w:rsidRPr="007776CC">
        <w:rPr>
          <w:rFonts w:ascii="Times New Roman" w:hAnsi="Times New Roman" w:cs="Times New Roman"/>
          <w:sz w:val="22"/>
          <w:szCs w:val="22"/>
        </w:rPr>
        <w:t>Na</w:t>
      </w:r>
      <w:r w:rsidR="00A72340" w:rsidRPr="007776CC">
        <w:rPr>
          <w:rFonts w:ascii="Times New Roman" w:hAnsi="Times New Roman" w:cs="Times New Roman"/>
          <w:sz w:val="22"/>
          <w:szCs w:val="22"/>
          <w:vertAlign w:val="subscript"/>
        </w:rPr>
        <w:t>2</w:t>
      </w:r>
      <w:r w:rsidR="00A72340" w:rsidRPr="007776CC">
        <w:rPr>
          <w:rFonts w:ascii="Times New Roman" w:hAnsi="Times New Roman" w:cs="Times New Roman"/>
          <w:sz w:val="22"/>
          <w:szCs w:val="22"/>
        </w:rPr>
        <w:t>O-Y</w:t>
      </w:r>
      <w:r w:rsidR="00A72340" w:rsidRPr="007776CC">
        <w:rPr>
          <w:rFonts w:ascii="Times New Roman" w:hAnsi="Times New Roman" w:cs="Times New Roman"/>
          <w:sz w:val="22"/>
          <w:szCs w:val="22"/>
          <w:vertAlign w:val="subscript"/>
        </w:rPr>
        <w:t>2</w:t>
      </w:r>
      <w:r w:rsidR="00A72340" w:rsidRPr="007776CC">
        <w:rPr>
          <w:rFonts w:ascii="Times New Roman" w:hAnsi="Times New Roman" w:cs="Times New Roman"/>
          <w:sz w:val="22"/>
          <w:szCs w:val="22"/>
        </w:rPr>
        <w:t>O</w:t>
      </w:r>
      <w:r w:rsidR="00A72340" w:rsidRPr="007776CC">
        <w:rPr>
          <w:rFonts w:ascii="Times New Roman" w:hAnsi="Times New Roman" w:cs="Times New Roman"/>
          <w:sz w:val="22"/>
          <w:szCs w:val="22"/>
          <w:vertAlign w:val="subscript"/>
        </w:rPr>
        <w:t>3</w:t>
      </w:r>
      <w:r w:rsidR="00A72340" w:rsidRPr="007776CC">
        <w:rPr>
          <w:rFonts w:ascii="Times New Roman" w:hAnsi="Times New Roman" w:cs="Times New Roman"/>
          <w:sz w:val="22"/>
          <w:szCs w:val="22"/>
        </w:rPr>
        <w:t>-P</w:t>
      </w:r>
      <w:r w:rsidR="00A72340" w:rsidRPr="007776CC">
        <w:rPr>
          <w:rFonts w:ascii="Times New Roman" w:hAnsi="Times New Roman" w:cs="Times New Roman"/>
          <w:sz w:val="22"/>
          <w:szCs w:val="22"/>
          <w:vertAlign w:val="subscript"/>
        </w:rPr>
        <w:t>2</w:t>
      </w:r>
      <w:r w:rsidR="00A72340" w:rsidRPr="007776CC">
        <w:rPr>
          <w:rFonts w:ascii="Times New Roman" w:hAnsi="Times New Roman" w:cs="Times New Roman"/>
          <w:sz w:val="22"/>
          <w:szCs w:val="22"/>
        </w:rPr>
        <w:t>O</w:t>
      </w:r>
      <w:r w:rsidR="00A72340" w:rsidRPr="007776CC">
        <w:rPr>
          <w:rFonts w:ascii="Times New Roman" w:hAnsi="Times New Roman" w:cs="Times New Roman"/>
          <w:sz w:val="22"/>
          <w:szCs w:val="22"/>
          <w:vertAlign w:val="subscript"/>
        </w:rPr>
        <w:t>5</w:t>
      </w:r>
      <w:r w:rsidR="00A72340" w:rsidRPr="007776CC">
        <w:rPr>
          <w:rFonts w:ascii="Times New Roman" w:hAnsi="Times New Roman" w:cs="Times New Roman"/>
          <w:sz w:val="22"/>
          <w:szCs w:val="22"/>
        </w:rPr>
        <w:t>-SiO</w:t>
      </w:r>
      <w:r w:rsidR="00A72340" w:rsidRPr="007776CC">
        <w:rPr>
          <w:rFonts w:ascii="Times New Roman" w:hAnsi="Times New Roman" w:cs="Times New Roman"/>
          <w:sz w:val="22"/>
          <w:szCs w:val="22"/>
          <w:vertAlign w:val="subscript"/>
        </w:rPr>
        <w:t>2</w:t>
      </w:r>
      <w:r w:rsidR="00A72340" w:rsidRPr="007776CC">
        <w:rPr>
          <w:rFonts w:ascii="Times New Roman" w:hAnsi="Times New Roman" w:cs="Times New Roman"/>
          <w:sz w:val="22"/>
          <w:szCs w:val="22"/>
        </w:rPr>
        <w:t>系</w:t>
      </w:r>
      <w:r w:rsidR="00A72340" w:rsidRPr="007776CC">
        <w:rPr>
          <w:rFonts w:ascii="Times New Roman" w:hAnsi="Times New Roman" w:cs="Times New Roman"/>
          <w:sz w:val="22"/>
          <w:szCs w:val="22"/>
        </w:rPr>
        <w:t>Na</w:t>
      </w:r>
      <w:r w:rsidR="00A72340" w:rsidRPr="007776CC">
        <w:rPr>
          <w:rFonts w:ascii="Times New Roman" w:hAnsi="Times New Roman" w:cs="Times New Roman"/>
          <w:sz w:val="22"/>
          <w:szCs w:val="22"/>
          <w:vertAlign w:val="superscript"/>
        </w:rPr>
        <w:t>+</w:t>
      </w:r>
      <w:r w:rsidR="00A72340">
        <w:rPr>
          <w:sz w:val="22"/>
          <w:szCs w:val="22"/>
          <w:vertAlign w:val="superscript"/>
        </w:rPr>
        <w:t xml:space="preserve"> </w:t>
      </w:r>
      <w:r w:rsidR="00A72340" w:rsidRPr="004D5805">
        <w:rPr>
          <w:rFonts w:hint="eastAsia"/>
          <w:sz w:val="22"/>
          <w:szCs w:val="22"/>
        </w:rPr>
        <w:t>導電性結晶化ガラスのキャリアーイオン交換と導電性評価</w:t>
      </w:r>
    </w:p>
    <w:p w14:paraId="22647ED3" w14:textId="77777777" w:rsidR="00A72340" w:rsidRPr="00A74372" w:rsidRDefault="00A72340" w:rsidP="00A72340">
      <w:pPr>
        <w:contextualSpacing/>
        <w:rPr>
          <w:sz w:val="22"/>
          <w:szCs w:val="22"/>
        </w:rPr>
      </w:pPr>
      <w:r w:rsidRPr="00393A41">
        <w:rPr>
          <w:rFonts w:hint="eastAsia"/>
          <w:sz w:val="22"/>
          <w:szCs w:val="22"/>
        </w:rPr>
        <w:t>○加藤春樹</w:t>
      </w:r>
      <w:r w:rsidRPr="0096798B">
        <w:rPr>
          <w:sz w:val="22"/>
          <w:szCs w:val="22"/>
          <w:vertAlign w:val="superscript"/>
        </w:rPr>
        <w:t>1</w:t>
      </w:r>
      <w:r w:rsidRPr="00393A41">
        <w:rPr>
          <w:rFonts w:hint="eastAsia"/>
          <w:sz w:val="22"/>
          <w:szCs w:val="22"/>
        </w:rPr>
        <w:t>、吉田直哉</w:t>
      </w:r>
      <w:r w:rsidRPr="0096798B">
        <w:rPr>
          <w:sz w:val="22"/>
          <w:szCs w:val="22"/>
          <w:vertAlign w:val="superscript"/>
        </w:rPr>
        <w:t>1</w:t>
      </w:r>
      <w:r w:rsidRPr="00393A41">
        <w:rPr>
          <w:rFonts w:hint="eastAsia"/>
          <w:sz w:val="22"/>
          <w:szCs w:val="22"/>
        </w:rPr>
        <w:t>、山下仁大</w:t>
      </w:r>
      <w:r w:rsidRPr="0096798B">
        <w:rPr>
          <w:sz w:val="22"/>
          <w:szCs w:val="22"/>
          <w:vertAlign w:val="superscript"/>
        </w:rPr>
        <w:t>2</w:t>
      </w:r>
      <w:r w:rsidRPr="00393A41">
        <w:rPr>
          <w:rFonts w:hint="eastAsia"/>
          <w:sz w:val="22"/>
          <w:szCs w:val="22"/>
        </w:rPr>
        <w:t>、大倉利典</w:t>
      </w:r>
      <w:r w:rsidRPr="0096798B">
        <w:rPr>
          <w:sz w:val="22"/>
          <w:szCs w:val="22"/>
          <w:vertAlign w:val="superscript"/>
        </w:rPr>
        <w:t>1</w:t>
      </w:r>
      <w:r>
        <w:rPr>
          <w:rFonts w:hint="eastAsia"/>
          <w:sz w:val="22"/>
          <w:szCs w:val="22"/>
        </w:rPr>
        <w:t>（</w:t>
      </w:r>
      <w:r w:rsidRPr="0096798B">
        <w:rPr>
          <w:sz w:val="22"/>
          <w:szCs w:val="22"/>
          <w:vertAlign w:val="superscript"/>
        </w:rPr>
        <w:t>1</w:t>
      </w:r>
      <w:r w:rsidRPr="00393A41">
        <w:rPr>
          <w:rFonts w:hint="eastAsia"/>
          <w:sz w:val="22"/>
          <w:szCs w:val="22"/>
        </w:rPr>
        <w:t>工学院大、</w:t>
      </w:r>
      <w:r w:rsidRPr="0096798B">
        <w:rPr>
          <w:sz w:val="22"/>
          <w:szCs w:val="22"/>
          <w:vertAlign w:val="superscript"/>
        </w:rPr>
        <w:t>2</w:t>
      </w:r>
      <w:r w:rsidRPr="00393A41">
        <w:rPr>
          <w:rFonts w:hint="eastAsia"/>
          <w:sz w:val="22"/>
          <w:szCs w:val="22"/>
        </w:rPr>
        <w:t>東京医科歯科大</w:t>
      </w:r>
      <w:r w:rsidRPr="00A74372">
        <w:rPr>
          <w:rFonts w:hint="eastAsia"/>
          <w:sz w:val="22"/>
          <w:szCs w:val="22"/>
        </w:rPr>
        <w:t>）</w:t>
      </w:r>
    </w:p>
    <w:p w14:paraId="5B8845AB" w14:textId="088B9A33" w:rsidR="002C065C" w:rsidRPr="00A74372" w:rsidRDefault="002C065C" w:rsidP="00A72340">
      <w:pPr>
        <w:contextualSpacing/>
        <w:rPr>
          <w:sz w:val="22"/>
          <w:szCs w:val="22"/>
        </w:rPr>
      </w:pPr>
    </w:p>
    <w:p w14:paraId="15E5A749" w14:textId="77777777" w:rsidR="002C065C" w:rsidRPr="00A74372" w:rsidRDefault="002C065C" w:rsidP="00A74372">
      <w:pPr>
        <w:contextualSpacing/>
        <w:rPr>
          <w:sz w:val="22"/>
          <w:szCs w:val="22"/>
        </w:rPr>
      </w:pPr>
      <w:r w:rsidRPr="004B77B1">
        <w:rPr>
          <w:rFonts w:hint="eastAsia"/>
          <w:b/>
          <w:sz w:val="22"/>
          <w:szCs w:val="22"/>
        </w:rPr>
        <w:t>１１：３０〜１２：３０</w:t>
      </w:r>
      <w:r w:rsidRPr="00A74372">
        <w:rPr>
          <w:rFonts w:hint="eastAsia"/>
          <w:sz w:val="22"/>
          <w:szCs w:val="22"/>
        </w:rPr>
        <w:t xml:space="preserve">　総会、学会賞授賞式</w:t>
      </w:r>
    </w:p>
    <w:p w14:paraId="264F6028" w14:textId="77777777" w:rsidR="002C065C" w:rsidRPr="00A74372" w:rsidRDefault="002C065C" w:rsidP="00A74372">
      <w:pPr>
        <w:contextualSpacing/>
        <w:rPr>
          <w:sz w:val="22"/>
          <w:szCs w:val="22"/>
        </w:rPr>
      </w:pPr>
    </w:p>
    <w:p w14:paraId="4E28A0B1" w14:textId="48D20B03" w:rsidR="002C065C" w:rsidRPr="00A74372" w:rsidRDefault="002C065C" w:rsidP="00A74372">
      <w:pPr>
        <w:contextualSpacing/>
        <w:rPr>
          <w:sz w:val="22"/>
          <w:szCs w:val="22"/>
        </w:rPr>
      </w:pPr>
      <w:r w:rsidRPr="004B77B1">
        <w:rPr>
          <w:rFonts w:hint="eastAsia"/>
          <w:b/>
          <w:sz w:val="22"/>
          <w:szCs w:val="22"/>
        </w:rPr>
        <w:t>１３：３０〜１</w:t>
      </w:r>
      <w:r w:rsidR="00A023EF" w:rsidRPr="004B77B1">
        <w:rPr>
          <w:rFonts w:hint="eastAsia"/>
          <w:b/>
          <w:sz w:val="22"/>
          <w:szCs w:val="22"/>
        </w:rPr>
        <w:t>４</w:t>
      </w:r>
      <w:r w:rsidRPr="004B77B1">
        <w:rPr>
          <w:rFonts w:hint="eastAsia"/>
          <w:b/>
          <w:sz w:val="22"/>
          <w:szCs w:val="22"/>
        </w:rPr>
        <w:t>：</w:t>
      </w:r>
      <w:r w:rsidR="00A023EF" w:rsidRPr="004B77B1">
        <w:rPr>
          <w:rFonts w:hint="eastAsia"/>
          <w:b/>
          <w:sz w:val="22"/>
          <w:szCs w:val="22"/>
        </w:rPr>
        <w:t>３</w:t>
      </w:r>
      <w:r w:rsidRPr="004B77B1">
        <w:rPr>
          <w:rFonts w:hint="eastAsia"/>
          <w:b/>
          <w:sz w:val="22"/>
          <w:szCs w:val="22"/>
        </w:rPr>
        <w:t>０</w:t>
      </w:r>
      <w:r w:rsidR="002C16D5">
        <w:rPr>
          <w:rFonts w:hint="eastAsia"/>
          <w:sz w:val="22"/>
          <w:szCs w:val="22"/>
        </w:rPr>
        <w:t xml:space="preserve">　若手研究セッション</w:t>
      </w:r>
    </w:p>
    <w:p w14:paraId="07A98F0E" w14:textId="1B3DB270" w:rsidR="002C065C" w:rsidRPr="00A74372" w:rsidRDefault="002C065C" w:rsidP="00193108">
      <w:pPr>
        <w:contextualSpacing/>
        <w:jc w:val="right"/>
        <w:rPr>
          <w:sz w:val="22"/>
          <w:szCs w:val="22"/>
        </w:rPr>
      </w:pPr>
      <w:r w:rsidRPr="00A74372">
        <w:rPr>
          <w:rFonts w:hint="eastAsia"/>
          <w:sz w:val="22"/>
          <w:szCs w:val="22"/>
        </w:rPr>
        <w:t>座長</w:t>
      </w:r>
      <w:r w:rsidR="00193108">
        <w:rPr>
          <w:rFonts w:hint="eastAsia"/>
          <w:sz w:val="22"/>
          <w:szCs w:val="22"/>
        </w:rPr>
        <w:t xml:space="preserve">　</w:t>
      </w:r>
      <w:r w:rsidR="004271C2" w:rsidRPr="00D51FD9">
        <w:rPr>
          <w:rFonts w:hint="eastAsia"/>
          <w:sz w:val="22"/>
          <w:szCs w:val="22"/>
        </w:rPr>
        <w:t>武井</w:t>
      </w:r>
      <w:r w:rsidR="00D51FD9" w:rsidRPr="00D51FD9">
        <w:rPr>
          <w:rFonts w:hint="eastAsia"/>
          <w:sz w:val="22"/>
          <w:szCs w:val="22"/>
        </w:rPr>
        <w:t>貴弘</w:t>
      </w:r>
      <w:r w:rsidR="004271C2" w:rsidRPr="00D51FD9">
        <w:rPr>
          <w:rFonts w:hint="eastAsia"/>
          <w:sz w:val="22"/>
          <w:szCs w:val="22"/>
        </w:rPr>
        <w:t>（山梨大学）</w:t>
      </w:r>
    </w:p>
    <w:p w14:paraId="69BA67AA" w14:textId="3D487661" w:rsidR="004D5805" w:rsidRDefault="00E83F51" w:rsidP="00A74372">
      <w:pPr>
        <w:contextualSpacing/>
        <w:rPr>
          <w:sz w:val="22"/>
          <w:szCs w:val="22"/>
        </w:rPr>
      </w:pPr>
      <w:r w:rsidRPr="00AE2696">
        <w:rPr>
          <w:rFonts w:asciiTheme="minorEastAsia" w:hAnsiTheme="minorEastAsia" w:hint="eastAsia"/>
          <w:b/>
          <w:sz w:val="22"/>
          <w:szCs w:val="22"/>
        </w:rPr>
        <w:t>Ｙ</w:t>
      </w:r>
      <w:r w:rsidR="002C065C" w:rsidRPr="00AE2696">
        <w:rPr>
          <w:rFonts w:hint="eastAsia"/>
          <w:b/>
          <w:sz w:val="22"/>
          <w:szCs w:val="22"/>
        </w:rPr>
        <w:t>−</w:t>
      </w:r>
      <w:r w:rsidR="00442830" w:rsidRPr="00AE2696">
        <w:rPr>
          <w:rFonts w:hint="eastAsia"/>
          <w:b/>
          <w:sz w:val="22"/>
          <w:szCs w:val="22"/>
        </w:rPr>
        <w:t>８</w:t>
      </w:r>
      <w:r w:rsidR="00446083" w:rsidRPr="00A74372">
        <w:rPr>
          <w:rFonts w:hint="eastAsia"/>
          <w:sz w:val="22"/>
          <w:szCs w:val="22"/>
        </w:rPr>
        <w:t xml:space="preserve">　</w:t>
      </w:r>
      <w:r w:rsidR="004D5805" w:rsidRPr="004D5805">
        <w:rPr>
          <w:rFonts w:hint="eastAsia"/>
          <w:sz w:val="22"/>
          <w:szCs w:val="22"/>
        </w:rPr>
        <w:t>水酸アパタイトエレクトレットによる発電特性</w:t>
      </w:r>
    </w:p>
    <w:p w14:paraId="31CBD285" w14:textId="3A219852" w:rsidR="002C065C" w:rsidRPr="00A74372" w:rsidRDefault="0096798B" w:rsidP="00393A41">
      <w:pPr>
        <w:contextualSpacing/>
        <w:rPr>
          <w:sz w:val="22"/>
          <w:szCs w:val="22"/>
        </w:rPr>
      </w:pPr>
      <w:r w:rsidRPr="00393A41">
        <w:rPr>
          <w:rFonts w:hint="eastAsia"/>
          <w:sz w:val="22"/>
          <w:szCs w:val="22"/>
        </w:rPr>
        <w:t>○</w:t>
      </w:r>
      <w:r w:rsidR="00393A41" w:rsidRPr="00393A41">
        <w:rPr>
          <w:rFonts w:hint="eastAsia"/>
          <w:sz w:val="22"/>
          <w:szCs w:val="22"/>
        </w:rPr>
        <w:t>向川勝之</w:t>
      </w:r>
      <w:r w:rsidR="00393A41" w:rsidRPr="007776CC">
        <w:rPr>
          <w:rFonts w:ascii="Times New Roman" w:hAnsi="Times New Roman" w:cs="Times New Roman"/>
          <w:sz w:val="22"/>
          <w:szCs w:val="22"/>
          <w:vertAlign w:val="superscript"/>
        </w:rPr>
        <w:t>1</w:t>
      </w:r>
      <w:r w:rsidRPr="007776CC">
        <w:rPr>
          <w:rFonts w:ascii="Times New Roman" w:hAnsi="Times New Roman" w:cs="Times New Roman"/>
          <w:sz w:val="22"/>
          <w:szCs w:val="22"/>
          <w:vertAlign w:val="superscript"/>
        </w:rPr>
        <w:t>,2</w:t>
      </w:r>
      <w:r w:rsidR="00393A41" w:rsidRPr="007776CC">
        <w:rPr>
          <w:rFonts w:ascii="Times New Roman" w:hAnsi="Times New Roman" w:cs="Times New Roman"/>
          <w:sz w:val="22"/>
          <w:szCs w:val="22"/>
        </w:rPr>
        <w:t>、和田徳雄</w:t>
      </w:r>
      <w:r w:rsidRPr="007776CC">
        <w:rPr>
          <w:rFonts w:ascii="Times New Roman" w:hAnsi="Times New Roman" w:cs="Times New Roman"/>
          <w:sz w:val="22"/>
          <w:szCs w:val="22"/>
          <w:vertAlign w:val="superscript"/>
        </w:rPr>
        <w:t>1</w:t>
      </w:r>
      <w:r w:rsidR="00393A41" w:rsidRPr="007776CC">
        <w:rPr>
          <w:rFonts w:ascii="Times New Roman" w:hAnsi="Times New Roman" w:cs="Times New Roman"/>
          <w:sz w:val="22"/>
          <w:szCs w:val="22"/>
        </w:rPr>
        <w:t>、堀内尚紘</w:t>
      </w:r>
      <w:r w:rsidR="00393A41" w:rsidRPr="007776CC">
        <w:rPr>
          <w:rFonts w:ascii="Times New Roman" w:hAnsi="Times New Roman" w:cs="Times New Roman"/>
          <w:sz w:val="22"/>
          <w:szCs w:val="22"/>
          <w:vertAlign w:val="superscript"/>
        </w:rPr>
        <w:t>1</w:t>
      </w:r>
      <w:r w:rsidR="00393A41" w:rsidRPr="007776CC">
        <w:rPr>
          <w:rFonts w:ascii="Times New Roman" w:hAnsi="Times New Roman" w:cs="Times New Roman"/>
          <w:sz w:val="22"/>
          <w:szCs w:val="22"/>
        </w:rPr>
        <w:t>、檜山哲夫</w:t>
      </w:r>
      <w:r w:rsidRPr="007776CC">
        <w:rPr>
          <w:rFonts w:ascii="Times New Roman" w:hAnsi="Times New Roman" w:cs="Times New Roman"/>
          <w:sz w:val="22"/>
          <w:szCs w:val="22"/>
          <w:vertAlign w:val="superscript"/>
        </w:rPr>
        <w:t>1</w:t>
      </w:r>
      <w:r w:rsidR="00393A41" w:rsidRPr="007776CC">
        <w:rPr>
          <w:rFonts w:ascii="Times New Roman" w:hAnsi="Times New Roman" w:cs="Times New Roman"/>
          <w:sz w:val="22"/>
          <w:szCs w:val="22"/>
        </w:rPr>
        <w:t>、中村美穂</w:t>
      </w:r>
      <w:r w:rsidRPr="007776CC">
        <w:rPr>
          <w:rFonts w:ascii="Times New Roman" w:hAnsi="Times New Roman" w:cs="Times New Roman"/>
          <w:sz w:val="22"/>
          <w:szCs w:val="22"/>
          <w:vertAlign w:val="superscript"/>
        </w:rPr>
        <w:t>1</w:t>
      </w:r>
      <w:r w:rsidR="00393A41" w:rsidRPr="007776CC">
        <w:rPr>
          <w:rFonts w:ascii="Times New Roman" w:hAnsi="Times New Roman" w:cs="Times New Roman"/>
          <w:sz w:val="22"/>
          <w:szCs w:val="22"/>
        </w:rPr>
        <w:t>、永井亜希子</w:t>
      </w:r>
      <w:r w:rsidR="00393A41" w:rsidRPr="007776CC">
        <w:rPr>
          <w:rFonts w:ascii="Times New Roman" w:hAnsi="Times New Roman" w:cs="Times New Roman"/>
          <w:sz w:val="22"/>
          <w:szCs w:val="22"/>
          <w:vertAlign w:val="superscript"/>
        </w:rPr>
        <w:t>1</w:t>
      </w:r>
      <w:r w:rsidR="00393A41" w:rsidRPr="007776CC">
        <w:rPr>
          <w:rFonts w:ascii="Times New Roman" w:hAnsi="Times New Roman" w:cs="Times New Roman"/>
          <w:sz w:val="22"/>
          <w:szCs w:val="22"/>
        </w:rPr>
        <w:t>、大倉利典</w:t>
      </w:r>
      <w:r w:rsidR="00393A41" w:rsidRPr="007776CC">
        <w:rPr>
          <w:rFonts w:ascii="Times New Roman" w:hAnsi="Times New Roman" w:cs="Times New Roman"/>
          <w:sz w:val="22"/>
          <w:szCs w:val="22"/>
          <w:vertAlign w:val="superscript"/>
        </w:rPr>
        <w:t>2</w:t>
      </w:r>
      <w:r w:rsidR="00393A41" w:rsidRPr="007776CC">
        <w:rPr>
          <w:rFonts w:ascii="Times New Roman" w:hAnsi="Times New Roman" w:cs="Times New Roman"/>
          <w:sz w:val="22"/>
          <w:szCs w:val="22"/>
        </w:rPr>
        <w:t>、山下仁大</w:t>
      </w:r>
      <w:r w:rsidR="00393A41" w:rsidRPr="007776CC">
        <w:rPr>
          <w:rFonts w:ascii="Times New Roman" w:hAnsi="Times New Roman" w:cs="Times New Roman"/>
          <w:sz w:val="22"/>
          <w:szCs w:val="22"/>
          <w:vertAlign w:val="superscript"/>
        </w:rPr>
        <w:t>1</w:t>
      </w:r>
      <w:r w:rsidR="00393A41" w:rsidRPr="007776CC">
        <w:rPr>
          <w:rFonts w:ascii="Times New Roman" w:hAnsi="Times New Roman" w:cs="Times New Roman"/>
          <w:sz w:val="22"/>
          <w:szCs w:val="22"/>
        </w:rPr>
        <w:t xml:space="preserve"> </w:t>
      </w:r>
      <w:r w:rsidR="004D5805" w:rsidRPr="007776CC">
        <w:rPr>
          <w:rFonts w:ascii="Times New Roman" w:hAnsi="Times New Roman" w:cs="Times New Roman"/>
          <w:sz w:val="22"/>
          <w:szCs w:val="22"/>
        </w:rPr>
        <w:t>（</w:t>
      </w:r>
      <w:r w:rsidR="00393A41" w:rsidRPr="007776CC">
        <w:rPr>
          <w:rFonts w:ascii="Times New Roman" w:hAnsi="Times New Roman" w:cs="Times New Roman"/>
          <w:sz w:val="22"/>
          <w:szCs w:val="22"/>
          <w:vertAlign w:val="superscript"/>
        </w:rPr>
        <w:t>1</w:t>
      </w:r>
      <w:r w:rsidR="00393A41" w:rsidRPr="007776CC">
        <w:rPr>
          <w:rFonts w:ascii="Times New Roman" w:hAnsi="Times New Roman" w:cs="Times New Roman"/>
          <w:sz w:val="22"/>
          <w:szCs w:val="22"/>
        </w:rPr>
        <w:t>東京医科歯科大学生体材料工学研究所</w:t>
      </w:r>
      <w:r w:rsidRPr="007776CC">
        <w:rPr>
          <w:rFonts w:ascii="Times New Roman" w:hAnsi="Times New Roman" w:cs="Times New Roman"/>
          <w:sz w:val="22"/>
          <w:szCs w:val="22"/>
        </w:rPr>
        <w:t>、</w:t>
      </w:r>
      <w:r w:rsidRPr="007776CC">
        <w:rPr>
          <w:rFonts w:ascii="Times New Roman" w:hAnsi="Times New Roman" w:cs="Times New Roman"/>
          <w:sz w:val="22"/>
          <w:szCs w:val="22"/>
          <w:vertAlign w:val="superscript"/>
        </w:rPr>
        <w:t>2</w:t>
      </w:r>
      <w:r w:rsidR="00393A41" w:rsidRPr="007776CC">
        <w:rPr>
          <w:rFonts w:ascii="Times New Roman" w:hAnsi="Times New Roman" w:cs="Times New Roman"/>
          <w:sz w:val="22"/>
          <w:szCs w:val="22"/>
        </w:rPr>
        <w:t>工学院大学</w:t>
      </w:r>
      <w:r w:rsidR="00031E94">
        <w:rPr>
          <w:rFonts w:ascii="Times New Roman" w:hAnsi="Times New Roman" w:cs="Times New Roman" w:hint="eastAsia"/>
          <w:sz w:val="22"/>
          <w:szCs w:val="22"/>
        </w:rPr>
        <w:t>大学院工学研究科</w:t>
      </w:r>
      <w:r w:rsidR="004D5805" w:rsidRPr="004D5805">
        <w:rPr>
          <w:rFonts w:hint="eastAsia"/>
          <w:sz w:val="22"/>
          <w:szCs w:val="22"/>
        </w:rPr>
        <w:t>）</w:t>
      </w:r>
    </w:p>
    <w:p w14:paraId="2A7109A0" w14:textId="2CD0F934" w:rsidR="004D5805" w:rsidRDefault="00E83F51" w:rsidP="00A74372">
      <w:pPr>
        <w:contextualSpacing/>
        <w:rPr>
          <w:sz w:val="22"/>
          <w:szCs w:val="22"/>
        </w:rPr>
      </w:pPr>
      <w:r w:rsidRPr="00AE2696">
        <w:rPr>
          <w:rFonts w:asciiTheme="minorEastAsia" w:hAnsiTheme="minorEastAsia" w:hint="eastAsia"/>
          <w:b/>
          <w:sz w:val="22"/>
          <w:szCs w:val="22"/>
        </w:rPr>
        <w:lastRenderedPageBreak/>
        <w:t>Ｙ</w:t>
      </w:r>
      <w:r w:rsidR="002C065C" w:rsidRPr="00AE2696">
        <w:rPr>
          <w:rFonts w:hint="eastAsia"/>
          <w:b/>
          <w:sz w:val="22"/>
          <w:szCs w:val="22"/>
        </w:rPr>
        <w:t>−</w:t>
      </w:r>
      <w:r w:rsidR="00442830" w:rsidRPr="00AE2696">
        <w:rPr>
          <w:rFonts w:hint="eastAsia"/>
          <w:b/>
          <w:sz w:val="22"/>
          <w:szCs w:val="22"/>
        </w:rPr>
        <w:t>９</w:t>
      </w:r>
      <w:r w:rsidR="00446083" w:rsidRPr="00A74372">
        <w:rPr>
          <w:rFonts w:hint="eastAsia"/>
          <w:sz w:val="22"/>
          <w:szCs w:val="22"/>
        </w:rPr>
        <w:t xml:space="preserve">　</w:t>
      </w:r>
      <w:r w:rsidR="004D5805" w:rsidRPr="004D5805">
        <w:rPr>
          <w:rFonts w:hint="eastAsia"/>
          <w:sz w:val="22"/>
          <w:szCs w:val="22"/>
        </w:rPr>
        <w:t>放射性ヨウ素をターゲットとしたマグネシウム化合物によるヨウ素吸着能評価及びリン酸塩ガラスによる固化処理</w:t>
      </w:r>
    </w:p>
    <w:p w14:paraId="13532A80" w14:textId="212EA2B8" w:rsidR="002C065C" w:rsidRPr="00A74372" w:rsidRDefault="00393A41" w:rsidP="00A74372">
      <w:pPr>
        <w:contextualSpacing/>
        <w:rPr>
          <w:sz w:val="22"/>
          <w:szCs w:val="22"/>
        </w:rPr>
      </w:pPr>
      <w:r w:rsidRPr="00393A41">
        <w:rPr>
          <w:rFonts w:hint="eastAsia"/>
          <w:sz w:val="22"/>
          <w:szCs w:val="22"/>
        </w:rPr>
        <w:t>〇門倉遼、吉田直哉、大倉利典</w:t>
      </w:r>
      <w:r w:rsidR="004D5805">
        <w:rPr>
          <w:rFonts w:hint="eastAsia"/>
          <w:sz w:val="22"/>
          <w:szCs w:val="22"/>
        </w:rPr>
        <w:t>（</w:t>
      </w:r>
      <w:r w:rsidRPr="00393A41">
        <w:rPr>
          <w:rFonts w:hint="eastAsia"/>
          <w:sz w:val="22"/>
          <w:szCs w:val="22"/>
        </w:rPr>
        <w:t>工学院大学大学院</w:t>
      </w:r>
      <w:r w:rsidR="00031E94">
        <w:rPr>
          <w:rFonts w:ascii="Times New Roman" w:hAnsi="Times New Roman" w:cs="Times New Roman" w:hint="eastAsia"/>
          <w:sz w:val="22"/>
          <w:szCs w:val="22"/>
        </w:rPr>
        <w:t>工学研究科</w:t>
      </w:r>
      <w:r w:rsidR="00157C7F" w:rsidRPr="00A74372">
        <w:rPr>
          <w:rFonts w:hint="eastAsia"/>
          <w:sz w:val="22"/>
          <w:szCs w:val="22"/>
        </w:rPr>
        <w:t>）</w:t>
      </w:r>
    </w:p>
    <w:p w14:paraId="344FD1A3" w14:textId="7935DD2C" w:rsidR="002104A7" w:rsidRDefault="00E83F51" w:rsidP="002104A7">
      <w:pPr>
        <w:contextualSpacing/>
        <w:rPr>
          <w:sz w:val="22"/>
          <w:szCs w:val="22"/>
        </w:rPr>
      </w:pPr>
      <w:r w:rsidRPr="00AE2696">
        <w:rPr>
          <w:rFonts w:asciiTheme="minorEastAsia" w:hAnsiTheme="minorEastAsia" w:hint="eastAsia"/>
          <w:b/>
          <w:sz w:val="22"/>
          <w:szCs w:val="22"/>
        </w:rPr>
        <w:t>Ｙ</w:t>
      </w:r>
      <w:r w:rsidR="002104A7" w:rsidRPr="00AE2696">
        <w:rPr>
          <w:rFonts w:hint="eastAsia"/>
          <w:b/>
          <w:sz w:val="22"/>
          <w:szCs w:val="22"/>
        </w:rPr>
        <w:t>−</w:t>
      </w:r>
      <w:r w:rsidR="00442830" w:rsidRPr="00AE2696">
        <w:rPr>
          <w:rFonts w:hint="eastAsia"/>
          <w:b/>
          <w:sz w:val="22"/>
          <w:szCs w:val="22"/>
        </w:rPr>
        <w:t>１０</w:t>
      </w:r>
      <w:r w:rsidR="002104A7" w:rsidRPr="00A74372">
        <w:rPr>
          <w:rFonts w:hint="eastAsia"/>
          <w:sz w:val="22"/>
          <w:szCs w:val="22"/>
        </w:rPr>
        <w:t xml:space="preserve">　</w:t>
      </w:r>
      <w:r w:rsidR="002104A7" w:rsidRPr="004D5805">
        <w:rPr>
          <w:rFonts w:hint="eastAsia"/>
          <w:sz w:val="22"/>
          <w:szCs w:val="22"/>
        </w:rPr>
        <w:t>銅イオン添加水酸アパタイトの硫化水素ガス吸着特性</w:t>
      </w:r>
    </w:p>
    <w:p w14:paraId="752A2B5C" w14:textId="2A7D6139" w:rsidR="002104A7" w:rsidRPr="00A74372" w:rsidRDefault="00393A41" w:rsidP="002104A7">
      <w:pPr>
        <w:contextualSpacing/>
        <w:rPr>
          <w:sz w:val="22"/>
          <w:szCs w:val="22"/>
        </w:rPr>
      </w:pPr>
      <w:r w:rsidRPr="00393A41">
        <w:rPr>
          <w:rFonts w:hint="eastAsia"/>
          <w:sz w:val="22"/>
          <w:szCs w:val="22"/>
        </w:rPr>
        <w:t>○西田宏、川井貴裕</w:t>
      </w:r>
      <w:r w:rsidR="002104A7">
        <w:rPr>
          <w:rFonts w:hint="eastAsia"/>
          <w:sz w:val="22"/>
          <w:szCs w:val="22"/>
        </w:rPr>
        <w:t>（</w:t>
      </w:r>
      <w:r w:rsidRPr="00393A41">
        <w:rPr>
          <w:rFonts w:hint="eastAsia"/>
          <w:sz w:val="22"/>
          <w:szCs w:val="22"/>
        </w:rPr>
        <w:t>山形大学大学院理工学研究科</w:t>
      </w:r>
      <w:r w:rsidR="002104A7" w:rsidRPr="00A74372">
        <w:rPr>
          <w:rFonts w:hint="eastAsia"/>
          <w:sz w:val="22"/>
          <w:szCs w:val="22"/>
        </w:rPr>
        <w:t>）</w:t>
      </w:r>
    </w:p>
    <w:p w14:paraId="6DCE5DC2" w14:textId="1CAD83DE" w:rsidR="002104A7" w:rsidRDefault="00E83F51" w:rsidP="002104A7">
      <w:pPr>
        <w:contextualSpacing/>
        <w:rPr>
          <w:sz w:val="22"/>
          <w:szCs w:val="22"/>
        </w:rPr>
      </w:pPr>
      <w:r w:rsidRPr="00AE2696">
        <w:rPr>
          <w:rFonts w:asciiTheme="minorEastAsia" w:hAnsiTheme="minorEastAsia" w:hint="eastAsia"/>
          <w:b/>
          <w:sz w:val="22"/>
          <w:szCs w:val="22"/>
        </w:rPr>
        <w:t>Ｙ</w:t>
      </w:r>
      <w:r w:rsidR="002104A7" w:rsidRPr="00AE2696">
        <w:rPr>
          <w:rFonts w:hint="eastAsia"/>
          <w:b/>
          <w:sz w:val="22"/>
          <w:szCs w:val="22"/>
        </w:rPr>
        <w:t>−</w:t>
      </w:r>
      <w:r w:rsidR="00A023EF" w:rsidRPr="00AE2696">
        <w:rPr>
          <w:rFonts w:hint="eastAsia"/>
          <w:b/>
          <w:sz w:val="22"/>
          <w:szCs w:val="22"/>
        </w:rPr>
        <w:t>１</w:t>
      </w:r>
      <w:r w:rsidR="00442830" w:rsidRPr="00AE2696">
        <w:rPr>
          <w:rFonts w:hint="eastAsia"/>
          <w:b/>
          <w:sz w:val="22"/>
          <w:szCs w:val="22"/>
        </w:rPr>
        <w:t>１</w:t>
      </w:r>
      <w:r w:rsidR="002104A7" w:rsidRPr="00A74372">
        <w:rPr>
          <w:rFonts w:hint="eastAsia"/>
          <w:sz w:val="22"/>
          <w:szCs w:val="22"/>
        </w:rPr>
        <w:t xml:space="preserve">　</w:t>
      </w:r>
      <w:r w:rsidR="002104A7" w:rsidRPr="004D5805">
        <w:rPr>
          <w:rFonts w:hint="eastAsia"/>
          <w:sz w:val="22"/>
          <w:szCs w:val="22"/>
        </w:rPr>
        <w:t>回</w:t>
      </w:r>
      <w:r w:rsidR="004B77B1">
        <w:rPr>
          <w:rFonts w:hint="eastAsia"/>
          <w:sz w:val="22"/>
          <w:szCs w:val="22"/>
        </w:rPr>
        <w:t>分</w:t>
      </w:r>
      <w:r w:rsidR="002104A7" w:rsidRPr="004D5805">
        <w:rPr>
          <w:rFonts w:hint="eastAsia"/>
          <w:sz w:val="22"/>
          <w:szCs w:val="22"/>
        </w:rPr>
        <w:t>式及び流通式による脱リンスラグからのリンの溶出とアパタイトによる鉄の除去</w:t>
      </w:r>
    </w:p>
    <w:p w14:paraId="1C7D5CD6" w14:textId="5C2A1783" w:rsidR="002C065C" w:rsidRPr="00A74372" w:rsidRDefault="00393A41" w:rsidP="00393A41">
      <w:pPr>
        <w:contextualSpacing/>
        <w:rPr>
          <w:sz w:val="22"/>
          <w:szCs w:val="22"/>
        </w:rPr>
      </w:pPr>
      <w:r w:rsidRPr="00393A41">
        <w:rPr>
          <w:rFonts w:hint="eastAsia"/>
          <w:sz w:val="22"/>
          <w:szCs w:val="22"/>
        </w:rPr>
        <w:t>○四宮一</w:t>
      </w:r>
      <w:r w:rsidRPr="007776CC">
        <w:rPr>
          <w:rFonts w:ascii="Times New Roman" w:hAnsi="Times New Roman" w:cs="Times New Roman"/>
          <w:sz w:val="22"/>
          <w:szCs w:val="22"/>
        </w:rPr>
        <w:t>平</w:t>
      </w:r>
      <w:r w:rsidR="0097432B" w:rsidRPr="0097432B">
        <w:rPr>
          <w:rFonts w:ascii="Times New Roman" w:hAnsi="Times New Roman" w:cs="Times New Roman"/>
          <w:sz w:val="22"/>
          <w:szCs w:val="22"/>
          <w:vertAlign w:val="superscript"/>
        </w:rPr>
        <w:t>1</w:t>
      </w:r>
      <w:r w:rsidRPr="007776CC">
        <w:rPr>
          <w:rFonts w:ascii="Times New Roman" w:hAnsi="Times New Roman" w:cs="Times New Roman"/>
          <w:sz w:val="22"/>
          <w:szCs w:val="22"/>
        </w:rPr>
        <w:t>、木寅龍太</w:t>
      </w:r>
      <w:r w:rsidR="0097432B" w:rsidRPr="0097432B">
        <w:rPr>
          <w:rFonts w:ascii="Times New Roman" w:hAnsi="Times New Roman" w:cs="Times New Roman"/>
          <w:sz w:val="22"/>
          <w:szCs w:val="22"/>
          <w:vertAlign w:val="superscript"/>
        </w:rPr>
        <w:t>2</w:t>
      </w:r>
      <w:r w:rsidRPr="007776CC">
        <w:rPr>
          <w:rFonts w:ascii="Times New Roman" w:hAnsi="Times New Roman" w:cs="Times New Roman"/>
          <w:sz w:val="22"/>
          <w:szCs w:val="22"/>
        </w:rPr>
        <w:t>、中川敬三</w:t>
      </w:r>
      <w:r w:rsidR="0097432B" w:rsidRPr="0097432B">
        <w:rPr>
          <w:rFonts w:ascii="Times New Roman" w:hAnsi="Times New Roman" w:cs="Times New Roman"/>
          <w:sz w:val="22"/>
          <w:szCs w:val="22"/>
          <w:vertAlign w:val="superscript"/>
        </w:rPr>
        <w:t>3</w:t>
      </w:r>
      <w:r w:rsidRPr="007776CC">
        <w:rPr>
          <w:rFonts w:ascii="Times New Roman" w:hAnsi="Times New Roman" w:cs="Times New Roman"/>
          <w:sz w:val="22"/>
          <w:szCs w:val="22"/>
        </w:rPr>
        <w:t>、加藤雅裕</w:t>
      </w:r>
      <w:r w:rsidR="0097432B" w:rsidRPr="0097432B">
        <w:rPr>
          <w:rFonts w:ascii="Times New Roman" w:hAnsi="Times New Roman" w:cs="Times New Roman"/>
          <w:sz w:val="22"/>
          <w:szCs w:val="22"/>
          <w:vertAlign w:val="superscript"/>
        </w:rPr>
        <w:t>3</w:t>
      </w:r>
      <w:r w:rsidRPr="007776CC">
        <w:rPr>
          <w:rFonts w:ascii="Times New Roman" w:hAnsi="Times New Roman" w:cs="Times New Roman"/>
          <w:sz w:val="22"/>
          <w:szCs w:val="22"/>
        </w:rPr>
        <w:t>、杉山茂</w:t>
      </w:r>
      <w:r w:rsidR="0097432B" w:rsidRPr="0097432B">
        <w:rPr>
          <w:rFonts w:ascii="Times New Roman" w:hAnsi="Times New Roman" w:cs="Times New Roman"/>
          <w:sz w:val="22"/>
          <w:szCs w:val="22"/>
          <w:vertAlign w:val="superscript"/>
        </w:rPr>
        <w:t>3</w:t>
      </w:r>
      <w:r w:rsidR="002104A7" w:rsidRPr="007776CC">
        <w:rPr>
          <w:rFonts w:ascii="Times New Roman" w:hAnsi="Times New Roman" w:cs="Times New Roman"/>
          <w:sz w:val="22"/>
          <w:szCs w:val="22"/>
        </w:rPr>
        <w:t>（</w:t>
      </w:r>
      <w:r w:rsidR="0097432B" w:rsidRPr="0097432B">
        <w:rPr>
          <w:rFonts w:ascii="Times New Roman" w:hAnsi="Times New Roman" w:cs="Times New Roman"/>
          <w:sz w:val="22"/>
          <w:szCs w:val="22"/>
          <w:vertAlign w:val="superscript"/>
        </w:rPr>
        <w:t>1</w:t>
      </w:r>
      <w:r w:rsidR="0097432B">
        <w:rPr>
          <w:rFonts w:ascii="Times New Roman" w:hAnsi="Times New Roman" w:cs="Times New Roman" w:hint="eastAsia"/>
          <w:sz w:val="22"/>
          <w:szCs w:val="22"/>
        </w:rPr>
        <w:t>徳島大学大学院先端技術科学研究部、</w:t>
      </w:r>
      <w:r w:rsidR="0097432B" w:rsidRPr="0097432B">
        <w:rPr>
          <w:rFonts w:ascii="Times New Roman" w:hAnsi="Times New Roman" w:cs="Times New Roman"/>
          <w:sz w:val="22"/>
          <w:szCs w:val="22"/>
          <w:vertAlign w:val="superscript"/>
        </w:rPr>
        <w:t>2</w:t>
      </w:r>
      <w:r w:rsidR="0097432B">
        <w:rPr>
          <w:rFonts w:ascii="Times New Roman" w:hAnsi="Times New Roman" w:cs="Times New Roman" w:hint="eastAsia"/>
          <w:sz w:val="22"/>
          <w:szCs w:val="22"/>
        </w:rPr>
        <w:t>徳島大学工学部、</w:t>
      </w:r>
      <w:r w:rsidR="0097432B" w:rsidRPr="0097432B">
        <w:rPr>
          <w:rFonts w:ascii="Times New Roman" w:hAnsi="Times New Roman" w:cs="Times New Roman"/>
          <w:sz w:val="22"/>
          <w:szCs w:val="22"/>
          <w:vertAlign w:val="superscript"/>
        </w:rPr>
        <w:t>3</w:t>
      </w:r>
      <w:r w:rsidRPr="007776CC">
        <w:rPr>
          <w:rFonts w:ascii="Times New Roman" w:hAnsi="Times New Roman" w:cs="Times New Roman"/>
          <w:sz w:val="22"/>
          <w:szCs w:val="22"/>
        </w:rPr>
        <w:t>徳島大学大学院ソ</w:t>
      </w:r>
      <w:r w:rsidRPr="00393A41">
        <w:rPr>
          <w:rFonts w:hint="eastAsia"/>
          <w:sz w:val="22"/>
          <w:szCs w:val="22"/>
        </w:rPr>
        <w:t>シオテクノサイエンス研究部</w:t>
      </w:r>
      <w:r w:rsidR="002104A7" w:rsidRPr="00A74372">
        <w:rPr>
          <w:rFonts w:hint="eastAsia"/>
          <w:sz w:val="22"/>
          <w:szCs w:val="22"/>
        </w:rPr>
        <w:t>）</w:t>
      </w:r>
    </w:p>
    <w:p w14:paraId="0EA586C9" w14:textId="77777777" w:rsidR="002C065C" w:rsidRPr="00A74372" w:rsidRDefault="002C065C" w:rsidP="00A74372">
      <w:pPr>
        <w:contextualSpacing/>
        <w:rPr>
          <w:sz w:val="22"/>
          <w:szCs w:val="22"/>
        </w:rPr>
      </w:pPr>
    </w:p>
    <w:p w14:paraId="7F3083CA" w14:textId="5D1A3256" w:rsidR="002C065C" w:rsidRPr="00A74372" w:rsidRDefault="002C065C" w:rsidP="00A74372">
      <w:pPr>
        <w:contextualSpacing/>
        <w:rPr>
          <w:sz w:val="22"/>
          <w:szCs w:val="22"/>
        </w:rPr>
      </w:pPr>
      <w:r w:rsidRPr="004B77B1">
        <w:rPr>
          <w:rFonts w:hint="eastAsia"/>
          <w:b/>
          <w:sz w:val="22"/>
          <w:szCs w:val="22"/>
        </w:rPr>
        <w:t>１</w:t>
      </w:r>
      <w:r w:rsidR="00A023EF" w:rsidRPr="004B77B1">
        <w:rPr>
          <w:rFonts w:hint="eastAsia"/>
          <w:b/>
          <w:sz w:val="22"/>
          <w:szCs w:val="22"/>
        </w:rPr>
        <w:t>４</w:t>
      </w:r>
      <w:r w:rsidRPr="004B77B1">
        <w:rPr>
          <w:rFonts w:hint="eastAsia"/>
          <w:b/>
          <w:sz w:val="22"/>
          <w:szCs w:val="22"/>
        </w:rPr>
        <w:t>：</w:t>
      </w:r>
      <w:r w:rsidR="00A023EF" w:rsidRPr="004B77B1">
        <w:rPr>
          <w:rFonts w:hint="eastAsia"/>
          <w:b/>
          <w:sz w:val="22"/>
          <w:szCs w:val="22"/>
        </w:rPr>
        <w:t>４</w:t>
      </w:r>
      <w:r w:rsidRPr="004B77B1">
        <w:rPr>
          <w:rFonts w:hint="eastAsia"/>
          <w:b/>
          <w:sz w:val="22"/>
          <w:szCs w:val="22"/>
        </w:rPr>
        <w:t>５〜１</w:t>
      </w:r>
      <w:r w:rsidR="00A023EF" w:rsidRPr="004B77B1">
        <w:rPr>
          <w:rFonts w:hint="eastAsia"/>
          <w:b/>
          <w:sz w:val="22"/>
          <w:szCs w:val="22"/>
        </w:rPr>
        <w:t>５</w:t>
      </w:r>
      <w:r w:rsidRPr="004B77B1">
        <w:rPr>
          <w:rFonts w:hint="eastAsia"/>
          <w:b/>
          <w:sz w:val="22"/>
          <w:szCs w:val="22"/>
        </w:rPr>
        <w:t>：４５</w:t>
      </w:r>
      <w:r w:rsidR="002C16D5">
        <w:rPr>
          <w:rFonts w:hint="eastAsia"/>
          <w:sz w:val="22"/>
          <w:szCs w:val="22"/>
        </w:rPr>
        <w:t xml:space="preserve">　若手研究セッション</w:t>
      </w:r>
    </w:p>
    <w:p w14:paraId="4FA266ED" w14:textId="3AD1DD97" w:rsidR="002C065C" w:rsidRPr="00A74372" w:rsidRDefault="002C065C" w:rsidP="00193108">
      <w:pPr>
        <w:contextualSpacing/>
        <w:jc w:val="right"/>
        <w:rPr>
          <w:sz w:val="22"/>
          <w:szCs w:val="22"/>
        </w:rPr>
      </w:pPr>
      <w:r w:rsidRPr="00A74372">
        <w:rPr>
          <w:rFonts w:hint="eastAsia"/>
          <w:sz w:val="22"/>
          <w:szCs w:val="22"/>
        </w:rPr>
        <w:t>座長</w:t>
      </w:r>
      <w:r w:rsidR="00193108">
        <w:rPr>
          <w:rFonts w:hint="eastAsia"/>
          <w:sz w:val="22"/>
          <w:szCs w:val="22"/>
        </w:rPr>
        <w:t xml:space="preserve">　</w:t>
      </w:r>
      <w:r w:rsidR="00582624" w:rsidRPr="00393A41">
        <w:rPr>
          <w:rFonts w:hint="eastAsia"/>
          <w:sz w:val="22"/>
          <w:szCs w:val="22"/>
        </w:rPr>
        <w:t>遠山岳史</w:t>
      </w:r>
      <w:r w:rsidR="00BF47E8" w:rsidRPr="00582624">
        <w:rPr>
          <w:rFonts w:hint="eastAsia"/>
          <w:sz w:val="22"/>
          <w:szCs w:val="22"/>
        </w:rPr>
        <w:t>（日本大学）</w:t>
      </w:r>
    </w:p>
    <w:p w14:paraId="5EAC323D" w14:textId="188405D5" w:rsidR="004D5805" w:rsidRDefault="00E83F51" w:rsidP="00A74372">
      <w:pPr>
        <w:contextualSpacing/>
        <w:rPr>
          <w:sz w:val="22"/>
          <w:szCs w:val="22"/>
        </w:rPr>
      </w:pPr>
      <w:r w:rsidRPr="00AE2696">
        <w:rPr>
          <w:rFonts w:asciiTheme="minorEastAsia" w:hAnsiTheme="minorEastAsia" w:hint="eastAsia"/>
          <w:b/>
          <w:sz w:val="22"/>
          <w:szCs w:val="22"/>
        </w:rPr>
        <w:t>Ｙ</w:t>
      </w:r>
      <w:r w:rsidR="002C065C" w:rsidRPr="00AE2696">
        <w:rPr>
          <w:rFonts w:hint="eastAsia"/>
          <w:b/>
          <w:sz w:val="22"/>
          <w:szCs w:val="22"/>
        </w:rPr>
        <w:t>−１２</w:t>
      </w:r>
      <w:r w:rsidR="00446083" w:rsidRPr="00A74372">
        <w:rPr>
          <w:rFonts w:hint="eastAsia"/>
          <w:sz w:val="22"/>
          <w:szCs w:val="22"/>
        </w:rPr>
        <w:t xml:space="preserve">　</w:t>
      </w:r>
      <w:r w:rsidR="004D5805" w:rsidRPr="004D5805">
        <w:rPr>
          <w:rFonts w:hint="eastAsia"/>
          <w:sz w:val="22"/>
          <w:szCs w:val="22"/>
        </w:rPr>
        <w:t>ポリスチレン</w:t>
      </w:r>
      <w:r w:rsidR="007776CC">
        <w:rPr>
          <w:rFonts w:hint="eastAsia"/>
          <w:sz w:val="22"/>
          <w:szCs w:val="22"/>
        </w:rPr>
        <w:t>／</w:t>
      </w:r>
      <w:r w:rsidR="004D5805" w:rsidRPr="004D5805">
        <w:rPr>
          <w:rFonts w:hint="eastAsia"/>
          <w:sz w:val="22"/>
          <w:szCs w:val="22"/>
        </w:rPr>
        <w:t>リン酸カルシウム－コア</w:t>
      </w:r>
      <w:r w:rsidR="007776CC">
        <w:rPr>
          <w:rFonts w:hint="eastAsia"/>
          <w:sz w:val="22"/>
          <w:szCs w:val="22"/>
        </w:rPr>
        <w:t>／</w:t>
      </w:r>
      <w:r w:rsidR="004D5805" w:rsidRPr="004D5805">
        <w:rPr>
          <w:rFonts w:hint="eastAsia"/>
          <w:sz w:val="22"/>
          <w:szCs w:val="22"/>
        </w:rPr>
        <w:t>シェル粒子の調製</w:t>
      </w:r>
    </w:p>
    <w:p w14:paraId="23A898CE" w14:textId="202ECC2A" w:rsidR="002104A7" w:rsidRDefault="00393A41" w:rsidP="00393A41">
      <w:pPr>
        <w:contextualSpacing/>
        <w:rPr>
          <w:sz w:val="22"/>
          <w:szCs w:val="22"/>
        </w:rPr>
      </w:pPr>
      <w:r w:rsidRPr="00393A41">
        <w:rPr>
          <w:rFonts w:hint="eastAsia"/>
          <w:sz w:val="22"/>
          <w:szCs w:val="22"/>
        </w:rPr>
        <w:t>○佐野雄哉</w:t>
      </w:r>
      <w:r w:rsidRPr="007776CC">
        <w:rPr>
          <w:rFonts w:ascii="Times New Roman" w:hAnsi="Times New Roman" w:cs="Times New Roman"/>
          <w:sz w:val="22"/>
          <w:szCs w:val="22"/>
          <w:vertAlign w:val="superscript"/>
        </w:rPr>
        <w:t>1</w:t>
      </w:r>
      <w:r w:rsidR="0096798B" w:rsidRPr="007776CC">
        <w:rPr>
          <w:rFonts w:ascii="Times New Roman" w:hAnsi="Times New Roman" w:cs="Times New Roman"/>
          <w:sz w:val="22"/>
          <w:szCs w:val="22"/>
        </w:rPr>
        <w:t>、</w:t>
      </w:r>
      <w:r w:rsidRPr="007776CC">
        <w:rPr>
          <w:rFonts w:ascii="Times New Roman" w:hAnsi="Times New Roman" w:cs="Times New Roman"/>
          <w:sz w:val="22"/>
          <w:szCs w:val="22"/>
        </w:rPr>
        <w:t>柴田裕史</w:t>
      </w:r>
      <w:r w:rsidRPr="007776CC">
        <w:rPr>
          <w:rFonts w:ascii="Times New Roman" w:hAnsi="Times New Roman" w:cs="Times New Roman"/>
          <w:sz w:val="22"/>
          <w:szCs w:val="22"/>
          <w:vertAlign w:val="superscript"/>
        </w:rPr>
        <w:t>1</w:t>
      </w:r>
      <w:r w:rsidR="0096798B" w:rsidRPr="007776CC">
        <w:rPr>
          <w:rFonts w:ascii="Times New Roman" w:hAnsi="Times New Roman" w:cs="Times New Roman"/>
          <w:sz w:val="22"/>
          <w:szCs w:val="22"/>
        </w:rPr>
        <w:t>、</w:t>
      </w:r>
      <w:r w:rsidRPr="007776CC">
        <w:rPr>
          <w:rFonts w:ascii="Times New Roman" w:hAnsi="Times New Roman" w:cs="Times New Roman"/>
          <w:sz w:val="22"/>
          <w:szCs w:val="22"/>
        </w:rPr>
        <w:t>小倉卓</w:t>
      </w:r>
      <w:r w:rsidRPr="007776CC">
        <w:rPr>
          <w:rFonts w:ascii="Times New Roman" w:hAnsi="Times New Roman" w:cs="Times New Roman"/>
          <w:sz w:val="22"/>
          <w:szCs w:val="22"/>
          <w:vertAlign w:val="superscript"/>
        </w:rPr>
        <w:t>2</w:t>
      </w:r>
      <w:r w:rsidR="0096798B" w:rsidRPr="007776CC">
        <w:rPr>
          <w:rFonts w:ascii="Times New Roman" w:hAnsi="Times New Roman" w:cs="Times New Roman"/>
          <w:sz w:val="22"/>
          <w:szCs w:val="22"/>
        </w:rPr>
        <w:t>、</w:t>
      </w:r>
      <w:r w:rsidRPr="007776CC">
        <w:rPr>
          <w:rFonts w:ascii="Times New Roman" w:hAnsi="Times New Roman" w:cs="Times New Roman"/>
          <w:sz w:val="22"/>
          <w:szCs w:val="22"/>
        </w:rPr>
        <w:t>油井研一</w:t>
      </w:r>
      <w:r w:rsidRPr="007776CC">
        <w:rPr>
          <w:rFonts w:ascii="Times New Roman" w:hAnsi="Times New Roman" w:cs="Times New Roman"/>
          <w:sz w:val="22"/>
          <w:szCs w:val="22"/>
          <w:vertAlign w:val="superscript"/>
        </w:rPr>
        <w:t>2</w:t>
      </w:r>
      <w:r w:rsidR="0096798B" w:rsidRPr="007776CC">
        <w:rPr>
          <w:rFonts w:ascii="Times New Roman" w:hAnsi="Times New Roman" w:cs="Times New Roman"/>
          <w:sz w:val="22"/>
          <w:szCs w:val="22"/>
        </w:rPr>
        <w:t>、</w:t>
      </w:r>
      <w:r w:rsidRPr="007776CC">
        <w:rPr>
          <w:rFonts w:ascii="Times New Roman" w:hAnsi="Times New Roman" w:cs="Times New Roman"/>
          <w:sz w:val="22"/>
          <w:szCs w:val="22"/>
        </w:rPr>
        <w:t>酒井秀樹</w:t>
      </w:r>
      <w:r w:rsidRPr="007776CC">
        <w:rPr>
          <w:rFonts w:ascii="Times New Roman" w:hAnsi="Times New Roman" w:cs="Times New Roman"/>
          <w:sz w:val="22"/>
          <w:szCs w:val="22"/>
          <w:vertAlign w:val="superscript"/>
        </w:rPr>
        <w:t>2</w:t>
      </w:r>
      <w:r w:rsidR="0096798B" w:rsidRPr="007776CC">
        <w:rPr>
          <w:rFonts w:ascii="Times New Roman" w:hAnsi="Times New Roman" w:cs="Times New Roman"/>
          <w:sz w:val="22"/>
          <w:szCs w:val="22"/>
        </w:rPr>
        <w:t>、</w:t>
      </w:r>
      <w:r w:rsidRPr="007776CC">
        <w:rPr>
          <w:rFonts w:ascii="Times New Roman" w:hAnsi="Times New Roman" w:cs="Times New Roman"/>
          <w:sz w:val="22"/>
          <w:szCs w:val="22"/>
        </w:rPr>
        <w:t>阿部正彦</w:t>
      </w:r>
      <w:r w:rsidRPr="007776CC">
        <w:rPr>
          <w:rFonts w:ascii="Times New Roman" w:hAnsi="Times New Roman" w:cs="Times New Roman"/>
          <w:sz w:val="22"/>
          <w:szCs w:val="22"/>
          <w:vertAlign w:val="superscript"/>
        </w:rPr>
        <w:t>2</w:t>
      </w:r>
      <w:r w:rsidR="0096798B" w:rsidRPr="007776CC">
        <w:rPr>
          <w:rFonts w:ascii="Times New Roman" w:hAnsi="Times New Roman" w:cs="Times New Roman"/>
          <w:sz w:val="22"/>
          <w:szCs w:val="22"/>
        </w:rPr>
        <w:t>、</w:t>
      </w:r>
      <w:r w:rsidRPr="007776CC">
        <w:rPr>
          <w:rFonts w:ascii="Times New Roman" w:hAnsi="Times New Roman" w:cs="Times New Roman"/>
          <w:sz w:val="22"/>
          <w:szCs w:val="22"/>
        </w:rPr>
        <w:t>橋本和明</w:t>
      </w:r>
      <w:r w:rsidRPr="007776CC">
        <w:rPr>
          <w:rFonts w:ascii="Times New Roman" w:hAnsi="Times New Roman" w:cs="Times New Roman"/>
          <w:sz w:val="22"/>
          <w:szCs w:val="22"/>
          <w:vertAlign w:val="superscript"/>
        </w:rPr>
        <w:t>1</w:t>
      </w:r>
      <w:r w:rsidR="004D5805" w:rsidRPr="007776CC">
        <w:rPr>
          <w:rFonts w:ascii="Times New Roman" w:hAnsi="Times New Roman" w:cs="Times New Roman"/>
          <w:sz w:val="22"/>
          <w:szCs w:val="22"/>
        </w:rPr>
        <w:t>（</w:t>
      </w:r>
      <w:r w:rsidR="0096798B" w:rsidRPr="007776CC">
        <w:rPr>
          <w:rFonts w:ascii="Times New Roman" w:hAnsi="Times New Roman" w:cs="Times New Roman"/>
          <w:sz w:val="22"/>
          <w:szCs w:val="22"/>
          <w:vertAlign w:val="superscript"/>
        </w:rPr>
        <w:t>１</w:t>
      </w:r>
      <w:r w:rsidR="0096798B" w:rsidRPr="007776CC">
        <w:rPr>
          <w:rFonts w:ascii="Times New Roman" w:hAnsi="Times New Roman" w:cs="Times New Roman"/>
          <w:sz w:val="22"/>
          <w:szCs w:val="22"/>
        </w:rPr>
        <w:t>千葉工業大学、</w:t>
      </w:r>
      <w:r w:rsidR="0096798B" w:rsidRPr="007776CC">
        <w:rPr>
          <w:rFonts w:ascii="Times New Roman" w:hAnsi="Times New Roman" w:cs="Times New Roman"/>
          <w:sz w:val="22"/>
          <w:szCs w:val="22"/>
          <w:vertAlign w:val="superscript"/>
        </w:rPr>
        <w:t>２</w:t>
      </w:r>
      <w:r w:rsidRPr="007776CC">
        <w:rPr>
          <w:rFonts w:ascii="Times New Roman" w:hAnsi="Times New Roman" w:cs="Times New Roman"/>
          <w:sz w:val="22"/>
          <w:szCs w:val="22"/>
        </w:rPr>
        <w:t>東</w:t>
      </w:r>
      <w:r w:rsidRPr="00393A41">
        <w:rPr>
          <w:rFonts w:hint="eastAsia"/>
          <w:sz w:val="22"/>
          <w:szCs w:val="22"/>
        </w:rPr>
        <w:t>京理科大</w:t>
      </w:r>
      <w:r w:rsidR="00157C7F" w:rsidRPr="00A74372">
        <w:rPr>
          <w:rFonts w:hint="eastAsia"/>
          <w:sz w:val="22"/>
          <w:szCs w:val="22"/>
        </w:rPr>
        <w:t>）</w:t>
      </w:r>
    </w:p>
    <w:p w14:paraId="573A99DA" w14:textId="45C7CCAD" w:rsidR="002104A7" w:rsidRDefault="00E83F51" w:rsidP="002104A7">
      <w:pPr>
        <w:contextualSpacing/>
        <w:rPr>
          <w:sz w:val="22"/>
          <w:szCs w:val="22"/>
        </w:rPr>
      </w:pPr>
      <w:r w:rsidRPr="00AE2696">
        <w:rPr>
          <w:rFonts w:asciiTheme="minorEastAsia" w:hAnsiTheme="minorEastAsia" w:hint="eastAsia"/>
          <w:b/>
          <w:sz w:val="22"/>
          <w:szCs w:val="22"/>
        </w:rPr>
        <w:t>Ｙ</w:t>
      </w:r>
      <w:r w:rsidR="002104A7" w:rsidRPr="00AE2696">
        <w:rPr>
          <w:rFonts w:hint="eastAsia"/>
          <w:b/>
          <w:sz w:val="22"/>
          <w:szCs w:val="22"/>
        </w:rPr>
        <w:t>−１</w:t>
      </w:r>
      <w:r w:rsidR="00442830" w:rsidRPr="00AE2696">
        <w:rPr>
          <w:rFonts w:hint="eastAsia"/>
          <w:b/>
          <w:sz w:val="22"/>
          <w:szCs w:val="22"/>
        </w:rPr>
        <w:t>３</w:t>
      </w:r>
      <w:r w:rsidR="002104A7" w:rsidRPr="00A74372">
        <w:rPr>
          <w:rFonts w:hint="eastAsia"/>
          <w:sz w:val="22"/>
          <w:szCs w:val="22"/>
        </w:rPr>
        <w:t xml:space="preserve">　</w:t>
      </w:r>
      <w:r w:rsidR="002104A7" w:rsidRPr="004D5805">
        <w:rPr>
          <w:rFonts w:hint="eastAsia"/>
          <w:sz w:val="22"/>
          <w:szCs w:val="22"/>
        </w:rPr>
        <w:t>分極水酸アパタイトセラミックスを用いた肉腫細胞の増殖抑制</w:t>
      </w:r>
    </w:p>
    <w:p w14:paraId="32323E67" w14:textId="3B05AAE8" w:rsidR="002C065C" w:rsidRPr="00A74372" w:rsidRDefault="00393A41" w:rsidP="00393A41">
      <w:pPr>
        <w:contextualSpacing/>
        <w:rPr>
          <w:sz w:val="22"/>
          <w:szCs w:val="22"/>
        </w:rPr>
      </w:pPr>
      <w:r w:rsidRPr="00393A41">
        <w:rPr>
          <w:rFonts w:hint="eastAsia"/>
          <w:sz w:val="22"/>
          <w:szCs w:val="22"/>
        </w:rPr>
        <w:t>○服部竜也</w:t>
      </w:r>
      <w:r w:rsidRPr="007776CC">
        <w:rPr>
          <w:rFonts w:ascii="Times New Roman" w:hAnsi="Times New Roman" w:cs="Times New Roman"/>
          <w:sz w:val="22"/>
          <w:szCs w:val="22"/>
          <w:vertAlign w:val="superscript"/>
        </w:rPr>
        <w:t>1,2</w:t>
      </w:r>
      <w:r w:rsidRPr="007776CC">
        <w:rPr>
          <w:rFonts w:ascii="Times New Roman" w:hAnsi="Times New Roman" w:cs="Times New Roman"/>
          <w:sz w:val="22"/>
          <w:szCs w:val="22"/>
        </w:rPr>
        <w:t>、永井亜希子</w:t>
      </w:r>
      <w:r w:rsidRPr="007776CC">
        <w:rPr>
          <w:rFonts w:ascii="Times New Roman" w:hAnsi="Times New Roman" w:cs="Times New Roman"/>
          <w:sz w:val="22"/>
          <w:szCs w:val="22"/>
          <w:vertAlign w:val="superscript"/>
        </w:rPr>
        <w:t>1</w:t>
      </w:r>
      <w:r w:rsidRPr="007776CC">
        <w:rPr>
          <w:rFonts w:ascii="Times New Roman" w:hAnsi="Times New Roman" w:cs="Times New Roman"/>
          <w:sz w:val="22"/>
          <w:szCs w:val="22"/>
        </w:rPr>
        <w:t>、五十嵐香理</w:t>
      </w:r>
      <w:r w:rsidRPr="007776CC">
        <w:rPr>
          <w:rFonts w:ascii="Times New Roman" w:hAnsi="Times New Roman" w:cs="Times New Roman"/>
          <w:sz w:val="22"/>
          <w:szCs w:val="22"/>
          <w:vertAlign w:val="superscript"/>
        </w:rPr>
        <w:t>1</w:t>
      </w:r>
      <w:r w:rsidRPr="007776CC">
        <w:rPr>
          <w:rFonts w:ascii="Times New Roman" w:hAnsi="Times New Roman" w:cs="Times New Roman"/>
          <w:sz w:val="22"/>
          <w:szCs w:val="22"/>
        </w:rPr>
        <w:t>、相澤守</w:t>
      </w:r>
      <w:r w:rsidRPr="007776CC">
        <w:rPr>
          <w:rFonts w:ascii="Times New Roman" w:hAnsi="Times New Roman" w:cs="Times New Roman"/>
          <w:sz w:val="22"/>
          <w:szCs w:val="22"/>
          <w:vertAlign w:val="superscript"/>
        </w:rPr>
        <w:t>2</w:t>
      </w:r>
      <w:r w:rsidRPr="007776CC">
        <w:rPr>
          <w:rFonts w:ascii="Times New Roman" w:hAnsi="Times New Roman" w:cs="Times New Roman"/>
          <w:sz w:val="22"/>
          <w:szCs w:val="22"/>
        </w:rPr>
        <w:t>、山下仁大</w:t>
      </w:r>
      <w:r w:rsidR="0096798B" w:rsidRPr="007776CC">
        <w:rPr>
          <w:rFonts w:ascii="Times New Roman" w:hAnsi="Times New Roman" w:cs="Times New Roman"/>
          <w:sz w:val="22"/>
          <w:szCs w:val="22"/>
          <w:vertAlign w:val="superscript"/>
        </w:rPr>
        <w:t>1</w:t>
      </w:r>
      <w:r w:rsidR="002104A7" w:rsidRPr="007776CC">
        <w:rPr>
          <w:rFonts w:ascii="Times New Roman" w:hAnsi="Times New Roman" w:cs="Times New Roman"/>
          <w:sz w:val="22"/>
          <w:szCs w:val="22"/>
        </w:rPr>
        <w:t>（</w:t>
      </w:r>
      <w:r w:rsidRPr="007776CC">
        <w:rPr>
          <w:rFonts w:ascii="Times New Roman" w:hAnsi="Times New Roman" w:cs="Times New Roman"/>
          <w:sz w:val="22"/>
          <w:szCs w:val="22"/>
          <w:vertAlign w:val="superscript"/>
        </w:rPr>
        <w:t>1</w:t>
      </w:r>
      <w:r w:rsidR="0064421C" w:rsidRPr="007776CC">
        <w:rPr>
          <w:rFonts w:ascii="Times New Roman" w:hAnsi="Times New Roman" w:cs="Times New Roman"/>
          <w:sz w:val="22"/>
          <w:szCs w:val="22"/>
        </w:rPr>
        <w:t>東京医科歯科大、</w:t>
      </w:r>
      <w:r w:rsidRPr="007776CC">
        <w:rPr>
          <w:rFonts w:ascii="Times New Roman" w:hAnsi="Times New Roman" w:cs="Times New Roman"/>
          <w:sz w:val="22"/>
          <w:szCs w:val="22"/>
          <w:vertAlign w:val="superscript"/>
        </w:rPr>
        <w:t>2</w:t>
      </w:r>
      <w:r w:rsidRPr="007776CC">
        <w:rPr>
          <w:rFonts w:ascii="Times New Roman" w:hAnsi="Times New Roman" w:cs="Times New Roman"/>
          <w:sz w:val="22"/>
          <w:szCs w:val="22"/>
        </w:rPr>
        <w:t>明治大学</w:t>
      </w:r>
      <w:r w:rsidR="004B77B1">
        <w:rPr>
          <w:rFonts w:ascii="Times New Roman" w:hAnsi="Times New Roman" w:cs="Times New Roman" w:hint="eastAsia"/>
          <w:sz w:val="22"/>
          <w:szCs w:val="22"/>
        </w:rPr>
        <w:t>理工学部</w:t>
      </w:r>
      <w:r w:rsidR="002104A7" w:rsidRPr="00A74372">
        <w:rPr>
          <w:rFonts w:hint="eastAsia"/>
          <w:sz w:val="22"/>
          <w:szCs w:val="22"/>
        </w:rPr>
        <w:t>）</w:t>
      </w:r>
    </w:p>
    <w:p w14:paraId="53BB379A" w14:textId="12F0B50F" w:rsidR="004D5805" w:rsidRDefault="00E83F51" w:rsidP="00A74372">
      <w:pPr>
        <w:contextualSpacing/>
        <w:rPr>
          <w:sz w:val="22"/>
          <w:szCs w:val="22"/>
        </w:rPr>
      </w:pPr>
      <w:r w:rsidRPr="00AE2696">
        <w:rPr>
          <w:rFonts w:asciiTheme="minorEastAsia" w:hAnsiTheme="minorEastAsia" w:hint="eastAsia"/>
          <w:b/>
          <w:sz w:val="22"/>
          <w:szCs w:val="22"/>
        </w:rPr>
        <w:t>Ｙ</w:t>
      </w:r>
      <w:r w:rsidR="002C065C" w:rsidRPr="00AE2696">
        <w:rPr>
          <w:rFonts w:hint="eastAsia"/>
          <w:b/>
          <w:sz w:val="22"/>
          <w:szCs w:val="22"/>
        </w:rPr>
        <w:t>−１</w:t>
      </w:r>
      <w:r w:rsidR="00442830" w:rsidRPr="00AE2696">
        <w:rPr>
          <w:rFonts w:hint="eastAsia"/>
          <w:b/>
          <w:sz w:val="22"/>
          <w:szCs w:val="22"/>
        </w:rPr>
        <w:t>４</w:t>
      </w:r>
      <w:r w:rsidR="00157C7F" w:rsidRPr="00A74372">
        <w:rPr>
          <w:rFonts w:hint="eastAsia"/>
          <w:sz w:val="22"/>
          <w:szCs w:val="22"/>
        </w:rPr>
        <w:t xml:space="preserve">　</w:t>
      </w:r>
      <w:r w:rsidR="004D5805" w:rsidRPr="004D5805">
        <w:rPr>
          <w:rFonts w:hint="eastAsia"/>
          <w:sz w:val="22"/>
          <w:szCs w:val="22"/>
        </w:rPr>
        <w:t>アパタイトファイバースキャフォルドを用いた長期三次元循環培養による再生肝オルガノイドの構築とその機能</w:t>
      </w:r>
    </w:p>
    <w:p w14:paraId="6935769D" w14:textId="0EDB40CC" w:rsidR="002C065C" w:rsidRPr="00A74372" w:rsidRDefault="00393A41" w:rsidP="00393A41">
      <w:pPr>
        <w:contextualSpacing/>
        <w:rPr>
          <w:sz w:val="22"/>
          <w:szCs w:val="22"/>
        </w:rPr>
      </w:pPr>
      <w:r w:rsidRPr="00393A41">
        <w:rPr>
          <w:rFonts w:hint="eastAsia"/>
          <w:sz w:val="22"/>
          <w:szCs w:val="22"/>
        </w:rPr>
        <w:t>○安生絵利奈</w:t>
      </w:r>
      <w:r w:rsidR="0064421C" w:rsidRPr="007776CC">
        <w:rPr>
          <w:rFonts w:ascii="Times New Roman" w:hAnsi="Times New Roman" w:cs="Times New Roman"/>
          <w:sz w:val="22"/>
          <w:szCs w:val="22"/>
          <w:vertAlign w:val="superscript"/>
        </w:rPr>
        <w:t>1</w:t>
      </w:r>
      <w:r w:rsidR="0064421C" w:rsidRPr="007776CC">
        <w:rPr>
          <w:rFonts w:ascii="Times New Roman" w:hAnsi="Times New Roman" w:cs="Times New Roman"/>
          <w:sz w:val="22"/>
          <w:szCs w:val="22"/>
        </w:rPr>
        <w:t>、</w:t>
      </w:r>
      <w:r w:rsidRPr="007776CC">
        <w:rPr>
          <w:rFonts w:ascii="Times New Roman" w:hAnsi="Times New Roman" w:cs="Times New Roman"/>
          <w:sz w:val="22"/>
          <w:szCs w:val="22"/>
        </w:rPr>
        <w:t>藤見峰彦</w:t>
      </w:r>
      <w:r w:rsidR="0064421C" w:rsidRPr="007776CC">
        <w:rPr>
          <w:rFonts w:ascii="Times New Roman" w:hAnsi="Times New Roman" w:cs="Times New Roman"/>
          <w:sz w:val="22"/>
          <w:szCs w:val="22"/>
          <w:vertAlign w:val="superscript"/>
        </w:rPr>
        <w:t>1</w:t>
      </w:r>
      <w:r w:rsidRPr="007776CC">
        <w:rPr>
          <w:rFonts w:ascii="Times New Roman" w:hAnsi="Times New Roman" w:cs="Times New Roman"/>
          <w:sz w:val="22"/>
          <w:szCs w:val="22"/>
          <w:vertAlign w:val="superscript"/>
        </w:rPr>
        <w:t>, 2</w:t>
      </w:r>
      <w:r w:rsidR="0064421C" w:rsidRPr="007776CC">
        <w:rPr>
          <w:rFonts w:ascii="Times New Roman" w:hAnsi="Times New Roman" w:cs="Times New Roman"/>
          <w:sz w:val="22"/>
          <w:szCs w:val="22"/>
        </w:rPr>
        <w:t>、</w:t>
      </w:r>
      <w:r w:rsidRPr="007776CC">
        <w:rPr>
          <w:rFonts w:ascii="Times New Roman" w:hAnsi="Times New Roman" w:cs="Times New Roman"/>
          <w:sz w:val="22"/>
          <w:szCs w:val="22"/>
        </w:rPr>
        <w:t>前橋はるか</w:t>
      </w:r>
      <w:r w:rsidRPr="007776CC">
        <w:rPr>
          <w:rFonts w:ascii="Times New Roman" w:hAnsi="Times New Roman" w:cs="Times New Roman"/>
          <w:sz w:val="22"/>
          <w:szCs w:val="22"/>
          <w:vertAlign w:val="superscript"/>
        </w:rPr>
        <w:t>3</w:t>
      </w:r>
      <w:r w:rsidR="0064421C" w:rsidRPr="007776CC">
        <w:rPr>
          <w:rFonts w:ascii="Times New Roman" w:hAnsi="Times New Roman" w:cs="Times New Roman"/>
          <w:sz w:val="22"/>
          <w:szCs w:val="22"/>
        </w:rPr>
        <w:t>、</w:t>
      </w:r>
      <w:r w:rsidRPr="007776CC">
        <w:rPr>
          <w:rFonts w:ascii="Times New Roman" w:hAnsi="Times New Roman" w:cs="Times New Roman"/>
          <w:sz w:val="22"/>
          <w:szCs w:val="22"/>
        </w:rPr>
        <w:t>松浦知和</w:t>
      </w:r>
      <w:r w:rsidRPr="007776CC">
        <w:rPr>
          <w:rFonts w:ascii="Times New Roman" w:hAnsi="Times New Roman" w:cs="Times New Roman"/>
          <w:sz w:val="22"/>
          <w:szCs w:val="22"/>
          <w:vertAlign w:val="superscript"/>
        </w:rPr>
        <w:t>3</w:t>
      </w:r>
      <w:r w:rsidR="0064421C" w:rsidRPr="007776CC">
        <w:rPr>
          <w:rFonts w:ascii="Times New Roman" w:hAnsi="Times New Roman" w:cs="Times New Roman"/>
          <w:sz w:val="22"/>
          <w:szCs w:val="22"/>
        </w:rPr>
        <w:t>、</w:t>
      </w:r>
      <w:r w:rsidRPr="007776CC">
        <w:rPr>
          <w:rFonts w:ascii="Times New Roman" w:hAnsi="Times New Roman" w:cs="Times New Roman"/>
          <w:sz w:val="22"/>
          <w:szCs w:val="22"/>
        </w:rPr>
        <w:t>相澤守</w:t>
      </w:r>
      <w:r w:rsidR="0064421C" w:rsidRPr="007776CC">
        <w:rPr>
          <w:rFonts w:ascii="Times New Roman" w:hAnsi="Times New Roman" w:cs="Times New Roman"/>
          <w:sz w:val="22"/>
          <w:szCs w:val="22"/>
          <w:vertAlign w:val="superscript"/>
        </w:rPr>
        <w:t>1</w:t>
      </w:r>
      <w:r w:rsidR="004D5805" w:rsidRPr="007776CC">
        <w:rPr>
          <w:rFonts w:ascii="Times New Roman" w:hAnsi="Times New Roman" w:cs="Times New Roman"/>
          <w:sz w:val="22"/>
          <w:szCs w:val="22"/>
        </w:rPr>
        <w:t>（</w:t>
      </w:r>
      <w:r w:rsidRPr="007776CC">
        <w:rPr>
          <w:rFonts w:ascii="Times New Roman" w:hAnsi="Times New Roman" w:cs="Times New Roman"/>
          <w:sz w:val="22"/>
          <w:szCs w:val="22"/>
          <w:vertAlign w:val="superscript"/>
        </w:rPr>
        <w:t>1</w:t>
      </w:r>
      <w:r w:rsidRPr="007776CC">
        <w:rPr>
          <w:rFonts w:ascii="Times New Roman" w:hAnsi="Times New Roman" w:cs="Times New Roman"/>
          <w:sz w:val="22"/>
          <w:szCs w:val="22"/>
        </w:rPr>
        <w:t>明治大学理工学部</w:t>
      </w:r>
      <w:r w:rsidR="0064421C" w:rsidRPr="007776CC">
        <w:rPr>
          <w:rFonts w:ascii="Times New Roman" w:hAnsi="Times New Roman" w:cs="Times New Roman"/>
          <w:sz w:val="22"/>
          <w:szCs w:val="22"/>
        </w:rPr>
        <w:t>、</w:t>
      </w:r>
      <w:r w:rsidR="0064421C" w:rsidRPr="007776CC">
        <w:rPr>
          <w:rFonts w:ascii="Times New Roman" w:hAnsi="Times New Roman" w:cs="Times New Roman"/>
          <w:sz w:val="22"/>
          <w:szCs w:val="22"/>
          <w:vertAlign w:val="superscript"/>
        </w:rPr>
        <w:t>2</w:t>
      </w:r>
      <w:r w:rsidRPr="007776CC">
        <w:rPr>
          <w:rFonts w:ascii="Times New Roman" w:hAnsi="Times New Roman" w:cs="Times New Roman"/>
          <w:sz w:val="22"/>
          <w:szCs w:val="22"/>
        </w:rPr>
        <w:t>文教大学健康栄養学部</w:t>
      </w:r>
      <w:r w:rsidR="0064421C" w:rsidRPr="007776CC">
        <w:rPr>
          <w:rFonts w:ascii="Times New Roman" w:hAnsi="Times New Roman" w:cs="Times New Roman"/>
          <w:sz w:val="22"/>
          <w:szCs w:val="22"/>
        </w:rPr>
        <w:t>、</w:t>
      </w:r>
      <w:r w:rsidRPr="007776CC">
        <w:rPr>
          <w:rFonts w:ascii="Times New Roman" w:hAnsi="Times New Roman" w:cs="Times New Roman"/>
          <w:sz w:val="22"/>
          <w:szCs w:val="22"/>
          <w:vertAlign w:val="superscript"/>
        </w:rPr>
        <w:t>3</w:t>
      </w:r>
      <w:r w:rsidRPr="00393A41">
        <w:rPr>
          <w:rFonts w:hint="eastAsia"/>
          <w:sz w:val="22"/>
          <w:szCs w:val="22"/>
        </w:rPr>
        <w:t>東京慈恵医科大学</w:t>
      </w:r>
      <w:r w:rsidR="00157C7F" w:rsidRPr="00A74372">
        <w:rPr>
          <w:rFonts w:hint="eastAsia"/>
          <w:sz w:val="22"/>
          <w:szCs w:val="22"/>
        </w:rPr>
        <w:t>）</w:t>
      </w:r>
    </w:p>
    <w:p w14:paraId="741B14E5" w14:textId="2E30B607" w:rsidR="004B77B1" w:rsidRDefault="004B77B1" w:rsidP="004B77B1">
      <w:pPr>
        <w:contextualSpacing/>
        <w:rPr>
          <w:sz w:val="22"/>
          <w:szCs w:val="22"/>
        </w:rPr>
      </w:pPr>
      <w:r w:rsidRPr="00AE2696">
        <w:rPr>
          <w:rFonts w:asciiTheme="minorEastAsia" w:hAnsiTheme="minorEastAsia" w:hint="eastAsia"/>
          <w:b/>
          <w:sz w:val="22"/>
          <w:szCs w:val="22"/>
        </w:rPr>
        <w:t>Ｙ</w:t>
      </w:r>
      <w:r w:rsidRPr="00AE2696">
        <w:rPr>
          <w:rFonts w:hint="eastAsia"/>
          <w:b/>
          <w:sz w:val="22"/>
          <w:szCs w:val="22"/>
        </w:rPr>
        <w:t>−１５</w:t>
      </w:r>
      <w:r w:rsidRPr="00A74372">
        <w:rPr>
          <w:rFonts w:hint="eastAsia"/>
          <w:sz w:val="22"/>
          <w:szCs w:val="22"/>
        </w:rPr>
        <w:t xml:space="preserve">　</w:t>
      </w:r>
      <w:r w:rsidRPr="004D5805">
        <w:rPr>
          <w:rFonts w:hint="eastAsia"/>
          <w:sz w:val="22"/>
          <w:szCs w:val="22"/>
        </w:rPr>
        <w:t>血管内皮細胞増殖因子を担</w:t>
      </w:r>
      <w:r w:rsidRPr="0097432B">
        <w:rPr>
          <w:rFonts w:hint="eastAsia"/>
          <w:sz w:val="22"/>
          <w:szCs w:val="22"/>
        </w:rPr>
        <w:t>持</w:t>
      </w:r>
      <w:r w:rsidRPr="004D5805">
        <w:rPr>
          <w:rFonts w:hint="eastAsia"/>
          <w:sz w:val="22"/>
          <w:szCs w:val="22"/>
        </w:rPr>
        <w:t>した高強度化アパタイトファイバースキャフォルドによる血管内皮細胞の三次元培養</w:t>
      </w:r>
    </w:p>
    <w:p w14:paraId="4DFD7D91" w14:textId="77777777" w:rsidR="004B77B1" w:rsidRPr="00A74372" w:rsidRDefault="004B77B1" w:rsidP="004B77B1">
      <w:pPr>
        <w:contextualSpacing/>
        <w:rPr>
          <w:sz w:val="22"/>
          <w:szCs w:val="22"/>
        </w:rPr>
      </w:pPr>
      <w:r w:rsidRPr="00393A41">
        <w:rPr>
          <w:rFonts w:hint="eastAsia"/>
          <w:sz w:val="22"/>
          <w:szCs w:val="22"/>
        </w:rPr>
        <w:t>○茅嶋健太郎</w:t>
      </w:r>
      <w:r w:rsidRPr="007776CC">
        <w:rPr>
          <w:rFonts w:ascii="Times New Roman" w:hAnsi="Times New Roman" w:cs="Times New Roman"/>
          <w:sz w:val="22"/>
          <w:szCs w:val="22"/>
          <w:vertAlign w:val="superscript"/>
        </w:rPr>
        <w:t>1</w:t>
      </w:r>
      <w:r w:rsidRPr="007776CC">
        <w:rPr>
          <w:rFonts w:ascii="Times New Roman" w:hAnsi="Times New Roman" w:cs="Times New Roman"/>
          <w:sz w:val="22"/>
          <w:szCs w:val="22"/>
        </w:rPr>
        <w:t>、大山遼</w:t>
      </w:r>
      <w:r w:rsidRPr="007776CC">
        <w:rPr>
          <w:rFonts w:ascii="Times New Roman" w:hAnsi="Times New Roman" w:cs="Times New Roman"/>
          <w:sz w:val="22"/>
          <w:szCs w:val="22"/>
          <w:vertAlign w:val="superscript"/>
        </w:rPr>
        <w:t>1</w:t>
      </w:r>
      <w:r w:rsidRPr="007776CC">
        <w:rPr>
          <w:rFonts w:ascii="Times New Roman" w:hAnsi="Times New Roman" w:cs="Times New Roman"/>
          <w:sz w:val="22"/>
          <w:szCs w:val="22"/>
        </w:rPr>
        <w:t>、江本精</w:t>
      </w:r>
      <w:r w:rsidRPr="007776CC">
        <w:rPr>
          <w:rFonts w:ascii="Times New Roman" w:hAnsi="Times New Roman" w:cs="Times New Roman"/>
          <w:sz w:val="22"/>
          <w:szCs w:val="22"/>
          <w:vertAlign w:val="superscript"/>
        </w:rPr>
        <w:t>2</w:t>
      </w:r>
      <w:r w:rsidRPr="007776CC">
        <w:rPr>
          <w:rFonts w:ascii="Times New Roman" w:hAnsi="Times New Roman" w:cs="Times New Roman"/>
          <w:sz w:val="22"/>
          <w:szCs w:val="22"/>
        </w:rPr>
        <w:t>、前橋はるか</w:t>
      </w:r>
      <w:r w:rsidRPr="007776CC">
        <w:rPr>
          <w:rFonts w:ascii="Times New Roman" w:hAnsi="Times New Roman" w:cs="Times New Roman"/>
          <w:sz w:val="22"/>
          <w:szCs w:val="22"/>
          <w:vertAlign w:val="superscript"/>
        </w:rPr>
        <w:t>3</w:t>
      </w:r>
      <w:r w:rsidRPr="007776CC">
        <w:rPr>
          <w:rFonts w:ascii="Times New Roman" w:hAnsi="Times New Roman" w:cs="Times New Roman"/>
          <w:sz w:val="22"/>
          <w:szCs w:val="22"/>
        </w:rPr>
        <w:t>、松浦知和</w:t>
      </w:r>
      <w:r w:rsidRPr="007776CC">
        <w:rPr>
          <w:rFonts w:ascii="Times New Roman" w:hAnsi="Times New Roman" w:cs="Times New Roman"/>
          <w:sz w:val="22"/>
          <w:szCs w:val="22"/>
          <w:vertAlign w:val="superscript"/>
        </w:rPr>
        <w:t>3</w:t>
      </w:r>
      <w:r w:rsidRPr="007776CC">
        <w:rPr>
          <w:rFonts w:ascii="Times New Roman" w:hAnsi="Times New Roman" w:cs="Times New Roman"/>
          <w:sz w:val="22"/>
          <w:szCs w:val="22"/>
        </w:rPr>
        <w:t>、相澤守</w:t>
      </w:r>
      <w:r w:rsidRPr="007776CC">
        <w:rPr>
          <w:rFonts w:ascii="Times New Roman" w:hAnsi="Times New Roman" w:cs="Times New Roman"/>
          <w:sz w:val="22"/>
          <w:szCs w:val="22"/>
          <w:vertAlign w:val="superscript"/>
        </w:rPr>
        <w:t>1</w:t>
      </w:r>
      <w:r w:rsidRPr="007776CC">
        <w:rPr>
          <w:rFonts w:ascii="Times New Roman" w:hAnsi="Times New Roman" w:cs="Times New Roman"/>
          <w:sz w:val="22"/>
          <w:szCs w:val="22"/>
        </w:rPr>
        <w:t>（</w:t>
      </w:r>
      <w:r w:rsidRPr="007776CC">
        <w:rPr>
          <w:rFonts w:ascii="Times New Roman" w:hAnsi="Times New Roman" w:cs="Times New Roman"/>
          <w:sz w:val="22"/>
          <w:szCs w:val="22"/>
          <w:vertAlign w:val="superscript"/>
        </w:rPr>
        <w:t>1</w:t>
      </w:r>
      <w:r w:rsidRPr="007776CC">
        <w:rPr>
          <w:rFonts w:ascii="Times New Roman" w:hAnsi="Times New Roman" w:cs="Times New Roman"/>
          <w:sz w:val="22"/>
          <w:szCs w:val="22"/>
        </w:rPr>
        <w:t>明治大学理工学部、</w:t>
      </w:r>
      <w:r w:rsidRPr="007776CC">
        <w:rPr>
          <w:rFonts w:ascii="Times New Roman" w:hAnsi="Times New Roman" w:cs="Times New Roman"/>
          <w:sz w:val="22"/>
          <w:szCs w:val="22"/>
          <w:vertAlign w:val="superscript"/>
        </w:rPr>
        <w:t>2</w:t>
      </w:r>
      <w:r w:rsidRPr="007776CC">
        <w:rPr>
          <w:rFonts w:ascii="Times New Roman" w:hAnsi="Times New Roman" w:cs="Times New Roman"/>
          <w:sz w:val="22"/>
          <w:szCs w:val="22"/>
        </w:rPr>
        <w:t>国際医療福祉大学、</w:t>
      </w:r>
      <w:r w:rsidRPr="007776CC">
        <w:rPr>
          <w:rFonts w:ascii="Times New Roman" w:hAnsi="Times New Roman" w:cs="Times New Roman"/>
          <w:sz w:val="22"/>
          <w:szCs w:val="22"/>
          <w:vertAlign w:val="superscript"/>
        </w:rPr>
        <w:t>3</w:t>
      </w:r>
      <w:r w:rsidRPr="00393A41">
        <w:rPr>
          <w:rFonts w:hint="eastAsia"/>
          <w:sz w:val="22"/>
          <w:szCs w:val="22"/>
        </w:rPr>
        <w:t>東京慈恵医科大学</w:t>
      </w:r>
      <w:r w:rsidRPr="00A74372">
        <w:rPr>
          <w:rFonts w:hint="eastAsia"/>
          <w:sz w:val="22"/>
          <w:szCs w:val="22"/>
        </w:rPr>
        <w:t>）</w:t>
      </w:r>
    </w:p>
    <w:p w14:paraId="1BF5217C" w14:textId="77777777" w:rsidR="00A023EF" w:rsidRDefault="00A023EF" w:rsidP="00A74372">
      <w:pPr>
        <w:contextualSpacing/>
        <w:rPr>
          <w:sz w:val="22"/>
          <w:szCs w:val="22"/>
        </w:rPr>
      </w:pPr>
    </w:p>
    <w:p w14:paraId="4D4444CD" w14:textId="5C254318" w:rsidR="00A023EF" w:rsidRPr="00A74372" w:rsidRDefault="00A023EF" w:rsidP="00A023EF">
      <w:pPr>
        <w:contextualSpacing/>
        <w:rPr>
          <w:sz w:val="22"/>
          <w:szCs w:val="22"/>
        </w:rPr>
      </w:pPr>
      <w:r w:rsidRPr="004B77B1">
        <w:rPr>
          <w:rFonts w:hint="eastAsia"/>
          <w:b/>
          <w:sz w:val="22"/>
          <w:szCs w:val="22"/>
        </w:rPr>
        <w:t>１６：００〜１７：００</w:t>
      </w:r>
      <w:r w:rsidR="002C16D5">
        <w:rPr>
          <w:rFonts w:hint="eastAsia"/>
          <w:sz w:val="22"/>
          <w:szCs w:val="22"/>
        </w:rPr>
        <w:t xml:space="preserve">　若手研究セッション</w:t>
      </w:r>
    </w:p>
    <w:p w14:paraId="4F1058D2" w14:textId="5D336184" w:rsidR="00A023EF" w:rsidRPr="00A15134" w:rsidRDefault="00A023EF" w:rsidP="00193108">
      <w:pPr>
        <w:contextualSpacing/>
        <w:jc w:val="right"/>
        <w:rPr>
          <w:sz w:val="22"/>
          <w:szCs w:val="22"/>
        </w:rPr>
      </w:pPr>
      <w:r w:rsidRPr="00A15134">
        <w:rPr>
          <w:rFonts w:hint="eastAsia"/>
          <w:sz w:val="22"/>
          <w:szCs w:val="22"/>
        </w:rPr>
        <w:t>座長</w:t>
      </w:r>
      <w:r w:rsidR="00193108" w:rsidRPr="00A15134">
        <w:rPr>
          <w:rFonts w:hint="eastAsia"/>
          <w:sz w:val="22"/>
          <w:szCs w:val="22"/>
        </w:rPr>
        <w:t xml:space="preserve">　中村</w:t>
      </w:r>
      <w:r w:rsidR="00A15134" w:rsidRPr="00A15134">
        <w:rPr>
          <w:rFonts w:ascii="Times New Roman" w:hAnsi="Times New Roman" w:cs="Times New Roman"/>
          <w:sz w:val="22"/>
          <w:szCs w:val="22"/>
        </w:rPr>
        <w:t>美穂</w:t>
      </w:r>
      <w:r w:rsidR="00A72340" w:rsidRPr="00A15134">
        <w:rPr>
          <w:rFonts w:hint="eastAsia"/>
          <w:sz w:val="22"/>
          <w:szCs w:val="22"/>
        </w:rPr>
        <w:t>（東京医科歯科大学）</w:t>
      </w:r>
    </w:p>
    <w:p w14:paraId="585C75D0" w14:textId="007F1C98" w:rsidR="004B77B1" w:rsidRDefault="004B77B1" w:rsidP="004B77B1">
      <w:pPr>
        <w:contextualSpacing/>
        <w:rPr>
          <w:sz w:val="22"/>
          <w:szCs w:val="22"/>
        </w:rPr>
      </w:pPr>
      <w:r w:rsidRPr="00AE2696">
        <w:rPr>
          <w:rFonts w:asciiTheme="minorEastAsia" w:hAnsiTheme="minorEastAsia" w:hint="eastAsia"/>
          <w:b/>
          <w:sz w:val="22"/>
          <w:szCs w:val="22"/>
        </w:rPr>
        <w:t>Ｙ</w:t>
      </w:r>
      <w:r w:rsidRPr="00AE2696">
        <w:rPr>
          <w:rFonts w:hint="eastAsia"/>
          <w:b/>
          <w:sz w:val="22"/>
          <w:szCs w:val="22"/>
        </w:rPr>
        <w:t>−１６</w:t>
      </w:r>
      <w:r w:rsidRPr="00A74372">
        <w:rPr>
          <w:rFonts w:hint="eastAsia"/>
          <w:sz w:val="22"/>
          <w:szCs w:val="22"/>
        </w:rPr>
        <w:t xml:space="preserve">　</w:t>
      </w:r>
      <w:r w:rsidRPr="004D5805">
        <w:rPr>
          <w:rFonts w:hint="eastAsia"/>
          <w:sz w:val="22"/>
          <w:szCs w:val="22"/>
        </w:rPr>
        <w:t>非崩壊性を備えたキレート硬化型</w:t>
      </w:r>
      <w:r>
        <w:rPr>
          <w:sz w:val="22"/>
          <w:szCs w:val="22"/>
        </w:rPr>
        <w:t xml:space="preserve"> </w:t>
      </w:r>
      <w:r w:rsidRPr="002104A7">
        <w:rPr>
          <w:rFonts w:ascii="Symbol" w:hAnsi="Symbol"/>
          <w:sz w:val="22"/>
          <w:szCs w:val="22"/>
        </w:rPr>
        <w:t></w:t>
      </w:r>
      <w:r w:rsidRPr="004D5805">
        <w:rPr>
          <w:rFonts w:hint="eastAsia"/>
          <w:sz w:val="22"/>
          <w:szCs w:val="22"/>
        </w:rPr>
        <w:t>-</w:t>
      </w:r>
      <w:r w:rsidRPr="004D5805">
        <w:rPr>
          <w:rFonts w:hint="eastAsia"/>
          <w:sz w:val="22"/>
          <w:szCs w:val="22"/>
        </w:rPr>
        <w:t>リン酸三カルシウムセメントの作製とその材料特性</w:t>
      </w:r>
    </w:p>
    <w:p w14:paraId="6E208427" w14:textId="77777777" w:rsidR="004B77B1" w:rsidRPr="00A74372" w:rsidRDefault="004B77B1" w:rsidP="004B77B1">
      <w:pPr>
        <w:contextualSpacing/>
        <w:rPr>
          <w:sz w:val="22"/>
          <w:szCs w:val="22"/>
        </w:rPr>
      </w:pPr>
      <w:r w:rsidRPr="00393A41">
        <w:rPr>
          <w:rFonts w:hint="eastAsia"/>
          <w:sz w:val="22"/>
          <w:szCs w:val="22"/>
        </w:rPr>
        <w:t>○永田幸平</w:t>
      </w:r>
      <w:r w:rsidRPr="007776CC">
        <w:rPr>
          <w:rFonts w:ascii="Times New Roman" w:hAnsi="Times New Roman" w:cs="Times New Roman"/>
          <w:sz w:val="22"/>
          <w:szCs w:val="22"/>
          <w:vertAlign w:val="superscript"/>
        </w:rPr>
        <w:t>1,2</w:t>
      </w:r>
      <w:r w:rsidRPr="007776CC">
        <w:rPr>
          <w:rFonts w:ascii="Times New Roman" w:hAnsi="Times New Roman" w:cs="Times New Roman"/>
          <w:sz w:val="22"/>
          <w:szCs w:val="22"/>
        </w:rPr>
        <w:t>、小西敏功</w:t>
      </w:r>
      <w:r w:rsidRPr="007776CC">
        <w:rPr>
          <w:rFonts w:ascii="Times New Roman" w:hAnsi="Times New Roman" w:cs="Times New Roman"/>
          <w:sz w:val="22"/>
          <w:szCs w:val="22"/>
          <w:vertAlign w:val="superscript"/>
        </w:rPr>
        <w:t>2</w:t>
      </w:r>
      <w:r w:rsidRPr="007776CC">
        <w:rPr>
          <w:rFonts w:ascii="Times New Roman" w:hAnsi="Times New Roman" w:cs="Times New Roman"/>
          <w:sz w:val="22"/>
          <w:szCs w:val="22"/>
        </w:rPr>
        <w:t>、高橋周平</w:t>
      </w:r>
      <w:r w:rsidRPr="007776CC">
        <w:rPr>
          <w:rFonts w:ascii="Times New Roman" w:hAnsi="Times New Roman" w:cs="Times New Roman"/>
          <w:sz w:val="22"/>
          <w:szCs w:val="22"/>
          <w:vertAlign w:val="superscript"/>
        </w:rPr>
        <w:t>1</w:t>
      </w:r>
      <w:r w:rsidRPr="007776CC">
        <w:rPr>
          <w:rFonts w:ascii="Times New Roman" w:hAnsi="Times New Roman" w:cs="Times New Roman"/>
          <w:sz w:val="22"/>
          <w:szCs w:val="22"/>
        </w:rPr>
        <w:t>、水本みのり</w:t>
      </w:r>
      <w:r w:rsidRPr="007776CC">
        <w:rPr>
          <w:rFonts w:ascii="Times New Roman" w:hAnsi="Times New Roman" w:cs="Times New Roman"/>
          <w:sz w:val="22"/>
          <w:szCs w:val="22"/>
          <w:vertAlign w:val="superscript"/>
        </w:rPr>
        <w:t>2</w:t>
      </w:r>
      <w:r w:rsidRPr="007776CC">
        <w:rPr>
          <w:rFonts w:ascii="Times New Roman" w:hAnsi="Times New Roman" w:cs="Times New Roman"/>
          <w:sz w:val="22"/>
          <w:szCs w:val="22"/>
        </w:rPr>
        <w:t>、本田みちよ</w:t>
      </w:r>
      <w:r w:rsidRPr="007776CC">
        <w:rPr>
          <w:rFonts w:ascii="Times New Roman" w:hAnsi="Times New Roman" w:cs="Times New Roman"/>
          <w:sz w:val="22"/>
          <w:szCs w:val="22"/>
          <w:vertAlign w:val="superscript"/>
        </w:rPr>
        <w:t>2</w:t>
      </w:r>
      <w:r w:rsidRPr="007776CC">
        <w:rPr>
          <w:rFonts w:ascii="Times New Roman" w:hAnsi="Times New Roman" w:cs="Times New Roman"/>
          <w:sz w:val="22"/>
          <w:szCs w:val="22"/>
        </w:rPr>
        <w:t>、相澤守</w:t>
      </w:r>
      <w:r w:rsidRPr="007776CC">
        <w:rPr>
          <w:rFonts w:ascii="Times New Roman" w:hAnsi="Times New Roman" w:cs="Times New Roman"/>
          <w:sz w:val="22"/>
          <w:szCs w:val="22"/>
          <w:vertAlign w:val="superscript"/>
        </w:rPr>
        <w:t>1,2</w:t>
      </w:r>
      <w:r w:rsidRPr="007776CC">
        <w:rPr>
          <w:rFonts w:ascii="Times New Roman" w:hAnsi="Times New Roman" w:cs="Times New Roman"/>
          <w:sz w:val="22"/>
          <w:szCs w:val="22"/>
        </w:rPr>
        <w:t>（</w:t>
      </w:r>
      <w:r w:rsidRPr="007776CC">
        <w:rPr>
          <w:rFonts w:ascii="Times New Roman" w:hAnsi="Times New Roman" w:cs="Times New Roman"/>
          <w:sz w:val="22"/>
          <w:szCs w:val="22"/>
          <w:vertAlign w:val="superscript"/>
        </w:rPr>
        <w:t>1</w:t>
      </w:r>
      <w:r w:rsidRPr="007776CC">
        <w:rPr>
          <w:rFonts w:ascii="Times New Roman" w:hAnsi="Times New Roman" w:cs="Times New Roman"/>
          <w:sz w:val="22"/>
          <w:szCs w:val="22"/>
        </w:rPr>
        <w:t>明治大学理工学部、</w:t>
      </w:r>
      <w:r w:rsidRPr="007776CC">
        <w:rPr>
          <w:rFonts w:ascii="Times New Roman" w:hAnsi="Times New Roman" w:cs="Times New Roman"/>
          <w:sz w:val="22"/>
          <w:szCs w:val="22"/>
          <w:vertAlign w:val="superscript"/>
        </w:rPr>
        <w:t>2</w:t>
      </w:r>
      <w:r w:rsidRPr="00393A41">
        <w:rPr>
          <w:rFonts w:hint="eastAsia"/>
          <w:sz w:val="22"/>
          <w:szCs w:val="22"/>
        </w:rPr>
        <w:t>神奈川科学技術アカデミー</w:t>
      </w:r>
      <w:r w:rsidRPr="00A74372">
        <w:rPr>
          <w:rFonts w:hint="eastAsia"/>
          <w:sz w:val="22"/>
          <w:szCs w:val="22"/>
        </w:rPr>
        <w:t>）</w:t>
      </w:r>
    </w:p>
    <w:p w14:paraId="60F17A22" w14:textId="55D4E1D1" w:rsidR="004D5805" w:rsidRDefault="00E83F51" w:rsidP="00A74372">
      <w:pPr>
        <w:contextualSpacing/>
        <w:rPr>
          <w:sz w:val="22"/>
          <w:szCs w:val="22"/>
        </w:rPr>
      </w:pPr>
      <w:r w:rsidRPr="00AE2696">
        <w:rPr>
          <w:rFonts w:asciiTheme="minorEastAsia" w:hAnsiTheme="minorEastAsia" w:hint="eastAsia"/>
          <w:b/>
          <w:sz w:val="22"/>
          <w:szCs w:val="22"/>
        </w:rPr>
        <w:t>Ｙ</w:t>
      </w:r>
      <w:r w:rsidR="002C065C" w:rsidRPr="00AE2696">
        <w:rPr>
          <w:rFonts w:hint="eastAsia"/>
          <w:b/>
          <w:sz w:val="22"/>
          <w:szCs w:val="22"/>
        </w:rPr>
        <w:t>−１</w:t>
      </w:r>
      <w:r w:rsidR="00442830" w:rsidRPr="00AE2696">
        <w:rPr>
          <w:rFonts w:hint="eastAsia"/>
          <w:b/>
          <w:sz w:val="22"/>
          <w:szCs w:val="22"/>
        </w:rPr>
        <w:t>７</w:t>
      </w:r>
      <w:r w:rsidR="00157C7F" w:rsidRPr="00A74372">
        <w:rPr>
          <w:rFonts w:hint="eastAsia"/>
          <w:sz w:val="22"/>
          <w:szCs w:val="22"/>
        </w:rPr>
        <w:t xml:space="preserve">　</w:t>
      </w:r>
      <w:r w:rsidR="004D5805" w:rsidRPr="004D5805">
        <w:rPr>
          <w:rFonts w:hint="eastAsia"/>
          <w:sz w:val="22"/>
          <w:szCs w:val="22"/>
        </w:rPr>
        <w:t>マイクロ波加熱によるリン</w:t>
      </w:r>
      <w:r w:rsidR="004B77B1" w:rsidRPr="004B77B1">
        <w:rPr>
          <w:rFonts w:hint="eastAsia"/>
          <w:sz w:val="22"/>
          <w:szCs w:val="22"/>
        </w:rPr>
        <w:t>酸</w:t>
      </w:r>
      <w:r w:rsidR="0097432B">
        <w:rPr>
          <w:rFonts w:hint="eastAsia"/>
          <w:sz w:val="22"/>
          <w:szCs w:val="22"/>
        </w:rPr>
        <w:t>三</w:t>
      </w:r>
      <w:r w:rsidR="004D5805" w:rsidRPr="004D5805">
        <w:rPr>
          <w:rFonts w:hint="eastAsia"/>
          <w:sz w:val="22"/>
          <w:szCs w:val="22"/>
        </w:rPr>
        <w:t>マグネシウム水和物の形態制御</w:t>
      </w:r>
    </w:p>
    <w:p w14:paraId="48700204" w14:textId="1460D911" w:rsidR="002C065C" w:rsidRPr="00A74372" w:rsidRDefault="00393A41" w:rsidP="00A74372">
      <w:pPr>
        <w:contextualSpacing/>
        <w:rPr>
          <w:sz w:val="22"/>
          <w:szCs w:val="22"/>
        </w:rPr>
      </w:pPr>
      <w:r w:rsidRPr="00393A41">
        <w:rPr>
          <w:rFonts w:hint="eastAsia"/>
          <w:sz w:val="22"/>
          <w:szCs w:val="22"/>
        </w:rPr>
        <w:t>○石ヶ谷拓哉</w:t>
      </w:r>
      <w:r w:rsidR="00E70E1D">
        <w:rPr>
          <w:rFonts w:hint="eastAsia"/>
          <w:sz w:val="22"/>
          <w:szCs w:val="22"/>
        </w:rPr>
        <w:t>、</w:t>
      </w:r>
      <w:r w:rsidRPr="00393A41">
        <w:rPr>
          <w:rFonts w:hint="eastAsia"/>
          <w:sz w:val="22"/>
          <w:szCs w:val="22"/>
        </w:rPr>
        <w:t>遠山岳史</w:t>
      </w:r>
      <w:r w:rsidR="00E70E1D">
        <w:rPr>
          <w:rFonts w:hint="eastAsia"/>
          <w:sz w:val="22"/>
          <w:szCs w:val="22"/>
        </w:rPr>
        <w:t>、</w:t>
      </w:r>
      <w:r w:rsidRPr="00393A41">
        <w:rPr>
          <w:rFonts w:hint="eastAsia"/>
          <w:sz w:val="22"/>
          <w:szCs w:val="22"/>
        </w:rPr>
        <w:t>西宮伸幸</w:t>
      </w:r>
      <w:r w:rsidR="004D5805">
        <w:rPr>
          <w:rFonts w:hint="eastAsia"/>
          <w:sz w:val="22"/>
          <w:szCs w:val="22"/>
        </w:rPr>
        <w:t>（</w:t>
      </w:r>
      <w:r w:rsidRPr="00393A41">
        <w:rPr>
          <w:rFonts w:hint="eastAsia"/>
          <w:sz w:val="22"/>
          <w:szCs w:val="22"/>
        </w:rPr>
        <w:t>日本大学大学院</w:t>
      </w:r>
      <w:r w:rsidR="00157C7F" w:rsidRPr="00A74372">
        <w:rPr>
          <w:rFonts w:hint="eastAsia"/>
          <w:sz w:val="22"/>
          <w:szCs w:val="22"/>
        </w:rPr>
        <w:t>）</w:t>
      </w:r>
    </w:p>
    <w:p w14:paraId="3C362A85" w14:textId="77777777" w:rsidR="009B755C" w:rsidRDefault="009B755C" w:rsidP="00A74372">
      <w:pPr>
        <w:contextualSpacing/>
        <w:rPr>
          <w:rFonts w:asciiTheme="minorEastAsia" w:hAnsiTheme="minorEastAsia" w:hint="eastAsia"/>
          <w:b/>
          <w:sz w:val="22"/>
          <w:szCs w:val="22"/>
        </w:rPr>
      </w:pPr>
    </w:p>
    <w:p w14:paraId="57B41C7B" w14:textId="586857A6" w:rsidR="002104A7" w:rsidRDefault="00E83F51" w:rsidP="00A74372">
      <w:pPr>
        <w:contextualSpacing/>
        <w:rPr>
          <w:sz w:val="22"/>
          <w:szCs w:val="22"/>
        </w:rPr>
      </w:pPr>
      <w:r w:rsidRPr="00AE2696">
        <w:rPr>
          <w:rFonts w:asciiTheme="minorEastAsia" w:hAnsiTheme="minorEastAsia" w:hint="eastAsia"/>
          <w:b/>
          <w:sz w:val="22"/>
          <w:szCs w:val="22"/>
        </w:rPr>
        <w:lastRenderedPageBreak/>
        <w:t>Ｙ</w:t>
      </w:r>
      <w:r w:rsidR="002C065C" w:rsidRPr="00AE2696">
        <w:rPr>
          <w:rFonts w:hint="eastAsia"/>
          <w:b/>
          <w:sz w:val="22"/>
          <w:szCs w:val="22"/>
        </w:rPr>
        <w:t>−１</w:t>
      </w:r>
      <w:r w:rsidR="00442830" w:rsidRPr="00AE2696">
        <w:rPr>
          <w:rFonts w:hint="eastAsia"/>
          <w:b/>
          <w:sz w:val="22"/>
          <w:szCs w:val="22"/>
        </w:rPr>
        <w:t>８</w:t>
      </w:r>
      <w:r w:rsidR="00157C7F" w:rsidRPr="00A74372">
        <w:rPr>
          <w:rFonts w:hint="eastAsia"/>
          <w:sz w:val="22"/>
          <w:szCs w:val="22"/>
        </w:rPr>
        <w:t xml:space="preserve">　</w:t>
      </w:r>
      <w:r w:rsidR="002104A7" w:rsidRPr="002104A7">
        <w:rPr>
          <w:rFonts w:hint="eastAsia"/>
          <w:sz w:val="22"/>
          <w:szCs w:val="22"/>
        </w:rPr>
        <w:t>超音波照射による高比表面積水酸アパタイトの合成</w:t>
      </w:r>
    </w:p>
    <w:p w14:paraId="7D1F4BEC" w14:textId="152526D7" w:rsidR="002C065C" w:rsidRPr="00A74372" w:rsidRDefault="00393A41" w:rsidP="00A74372">
      <w:pPr>
        <w:contextualSpacing/>
        <w:rPr>
          <w:sz w:val="22"/>
          <w:szCs w:val="22"/>
        </w:rPr>
      </w:pPr>
      <w:r w:rsidRPr="00393A41">
        <w:rPr>
          <w:rFonts w:hint="eastAsia"/>
          <w:sz w:val="22"/>
          <w:szCs w:val="22"/>
        </w:rPr>
        <w:t>○北沢佳奈、梅垣哲士、小嶋芳行</w:t>
      </w:r>
      <w:r w:rsidR="002104A7">
        <w:rPr>
          <w:rFonts w:hint="eastAsia"/>
          <w:sz w:val="22"/>
          <w:szCs w:val="22"/>
        </w:rPr>
        <w:t>（</w:t>
      </w:r>
      <w:r w:rsidRPr="00393A41">
        <w:rPr>
          <w:rFonts w:hint="eastAsia"/>
          <w:sz w:val="22"/>
          <w:szCs w:val="22"/>
        </w:rPr>
        <w:t>日本大学理工学部</w:t>
      </w:r>
      <w:r w:rsidR="00157C7F" w:rsidRPr="00A74372">
        <w:rPr>
          <w:rFonts w:hint="eastAsia"/>
          <w:sz w:val="22"/>
          <w:szCs w:val="22"/>
        </w:rPr>
        <w:t>）</w:t>
      </w:r>
    </w:p>
    <w:p w14:paraId="5E7DCAC0" w14:textId="36B332C3" w:rsidR="002104A7" w:rsidRDefault="00E83F51" w:rsidP="00A74372">
      <w:pPr>
        <w:contextualSpacing/>
        <w:rPr>
          <w:sz w:val="22"/>
          <w:szCs w:val="22"/>
        </w:rPr>
      </w:pPr>
      <w:r w:rsidRPr="00AE2696">
        <w:rPr>
          <w:rFonts w:asciiTheme="minorEastAsia" w:hAnsiTheme="minorEastAsia" w:hint="eastAsia"/>
          <w:b/>
          <w:sz w:val="22"/>
          <w:szCs w:val="22"/>
        </w:rPr>
        <w:t>Ｙ</w:t>
      </w:r>
      <w:r w:rsidR="00623BB7" w:rsidRPr="00AE2696">
        <w:rPr>
          <w:rFonts w:hint="eastAsia"/>
          <w:b/>
          <w:sz w:val="22"/>
          <w:szCs w:val="22"/>
        </w:rPr>
        <w:t>−１</w:t>
      </w:r>
      <w:r w:rsidR="00442830" w:rsidRPr="00AE2696">
        <w:rPr>
          <w:rFonts w:hint="eastAsia"/>
          <w:b/>
          <w:sz w:val="22"/>
          <w:szCs w:val="22"/>
        </w:rPr>
        <w:t>９</w:t>
      </w:r>
      <w:r w:rsidR="00623BB7" w:rsidRPr="00A74372">
        <w:rPr>
          <w:rFonts w:hint="eastAsia"/>
          <w:sz w:val="22"/>
          <w:szCs w:val="22"/>
        </w:rPr>
        <w:t xml:space="preserve">　</w:t>
      </w:r>
      <w:r w:rsidR="002104A7" w:rsidRPr="002104A7">
        <w:rPr>
          <w:rFonts w:hint="eastAsia"/>
          <w:sz w:val="22"/>
          <w:szCs w:val="22"/>
        </w:rPr>
        <w:t>セファゾリン</w:t>
      </w:r>
      <w:r>
        <w:rPr>
          <w:rFonts w:hint="eastAsia"/>
          <w:sz w:val="22"/>
          <w:szCs w:val="22"/>
        </w:rPr>
        <w:t>／</w:t>
      </w:r>
      <w:r w:rsidR="002104A7" w:rsidRPr="002104A7">
        <w:rPr>
          <w:rFonts w:hint="eastAsia"/>
          <w:sz w:val="22"/>
          <w:szCs w:val="22"/>
        </w:rPr>
        <w:t>水酸アパタイト顆粒の作製と感染症予防技術</w:t>
      </w:r>
    </w:p>
    <w:p w14:paraId="34B0A927" w14:textId="0BCF33E6" w:rsidR="00961FA1" w:rsidRDefault="00393A41" w:rsidP="00393A41">
      <w:pPr>
        <w:contextualSpacing/>
        <w:rPr>
          <w:sz w:val="22"/>
          <w:szCs w:val="22"/>
        </w:rPr>
      </w:pPr>
      <w:r w:rsidRPr="00393A41">
        <w:rPr>
          <w:rFonts w:hint="eastAsia"/>
          <w:sz w:val="22"/>
          <w:szCs w:val="22"/>
        </w:rPr>
        <w:t>○南田康人</w:t>
      </w:r>
      <w:r w:rsidR="00442830" w:rsidRPr="007776CC">
        <w:rPr>
          <w:rFonts w:ascii="Times New Roman" w:hAnsi="Times New Roman" w:cs="Times New Roman"/>
          <w:sz w:val="22"/>
          <w:szCs w:val="22"/>
          <w:vertAlign w:val="superscript"/>
        </w:rPr>
        <w:t>1</w:t>
      </w:r>
      <w:r w:rsidRPr="007776CC">
        <w:rPr>
          <w:rFonts w:ascii="Times New Roman" w:hAnsi="Times New Roman" w:cs="Times New Roman"/>
          <w:sz w:val="22"/>
          <w:szCs w:val="22"/>
        </w:rPr>
        <w:t>、赤澤敏之</w:t>
      </w:r>
      <w:r w:rsidR="00442830" w:rsidRPr="007776CC">
        <w:rPr>
          <w:rFonts w:ascii="Times New Roman" w:hAnsi="Times New Roman" w:cs="Times New Roman"/>
          <w:sz w:val="22"/>
          <w:szCs w:val="22"/>
          <w:vertAlign w:val="superscript"/>
        </w:rPr>
        <w:t>2</w:t>
      </w:r>
      <w:r w:rsidRPr="007776CC">
        <w:rPr>
          <w:rFonts w:ascii="Times New Roman" w:hAnsi="Times New Roman" w:cs="Times New Roman"/>
          <w:sz w:val="22"/>
          <w:szCs w:val="22"/>
        </w:rPr>
        <w:t>、村田勝</w:t>
      </w:r>
      <w:r w:rsidR="002A7BF7" w:rsidRPr="007776CC">
        <w:rPr>
          <w:rFonts w:ascii="Times New Roman" w:hAnsi="Times New Roman" w:cs="Times New Roman"/>
          <w:sz w:val="22"/>
          <w:szCs w:val="22"/>
          <w:vertAlign w:val="superscript"/>
        </w:rPr>
        <w:t>1</w:t>
      </w:r>
      <w:r w:rsidRPr="007776CC">
        <w:rPr>
          <w:rFonts w:ascii="Times New Roman" w:hAnsi="Times New Roman" w:cs="Times New Roman"/>
          <w:sz w:val="22"/>
          <w:szCs w:val="22"/>
        </w:rPr>
        <w:t>、伊藤学</w:t>
      </w:r>
      <w:r w:rsidR="002A7BF7" w:rsidRPr="0088661D">
        <w:rPr>
          <w:rFonts w:ascii="Times New Roman" w:hAnsi="Times New Roman" w:cs="Times New Roman"/>
          <w:sz w:val="22"/>
          <w:szCs w:val="22"/>
          <w:vertAlign w:val="superscript"/>
        </w:rPr>
        <w:t>3</w:t>
      </w:r>
      <w:r w:rsidRPr="007776CC">
        <w:rPr>
          <w:rFonts w:ascii="Times New Roman" w:hAnsi="Times New Roman" w:cs="Times New Roman"/>
          <w:sz w:val="22"/>
          <w:szCs w:val="22"/>
        </w:rPr>
        <w:t>、中島武彦</w:t>
      </w:r>
      <w:r w:rsidR="002A7BF7" w:rsidRPr="0088661D">
        <w:rPr>
          <w:rFonts w:ascii="Times New Roman" w:hAnsi="Times New Roman" w:cs="Times New Roman"/>
          <w:sz w:val="22"/>
          <w:szCs w:val="22"/>
          <w:vertAlign w:val="superscript"/>
        </w:rPr>
        <w:t>4</w:t>
      </w:r>
      <w:r w:rsidR="0088661D">
        <w:rPr>
          <w:rFonts w:ascii="Times New Roman" w:hAnsi="Times New Roman" w:cs="Times New Roman" w:hint="eastAsia"/>
          <w:sz w:val="22"/>
          <w:szCs w:val="22"/>
        </w:rPr>
        <w:t>、執行達弘</w:t>
      </w:r>
      <w:r w:rsidR="0088661D" w:rsidRPr="0088661D">
        <w:rPr>
          <w:rFonts w:ascii="Times New Roman" w:hAnsi="Times New Roman" w:cs="Times New Roman"/>
          <w:sz w:val="22"/>
          <w:szCs w:val="22"/>
          <w:vertAlign w:val="superscript"/>
        </w:rPr>
        <w:t>2</w:t>
      </w:r>
      <w:r w:rsidR="0088661D">
        <w:rPr>
          <w:rFonts w:ascii="Times New Roman" w:hAnsi="Times New Roman" w:cs="Times New Roman" w:hint="eastAsia"/>
          <w:sz w:val="22"/>
          <w:szCs w:val="22"/>
        </w:rPr>
        <w:t>、有末眞</w:t>
      </w:r>
      <w:r w:rsidR="0088661D" w:rsidRPr="0088661D">
        <w:rPr>
          <w:rFonts w:ascii="Times New Roman" w:hAnsi="Times New Roman" w:cs="Times New Roman"/>
          <w:sz w:val="22"/>
          <w:szCs w:val="22"/>
          <w:vertAlign w:val="superscript"/>
        </w:rPr>
        <w:t>1</w:t>
      </w:r>
      <w:r w:rsidR="002104A7" w:rsidRPr="007776CC">
        <w:rPr>
          <w:rFonts w:ascii="Times New Roman" w:hAnsi="Times New Roman" w:cs="Times New Roman"/>
          <w:sz w:val="22"/>
          <w:szCs w:val="22"/>
        </w:rPr>
        <w:t>（</w:t>
      </w:r>
      <w:r w:rsidR="00442830" w:rsidRPr="007776CC">
        <w:rPr>
          <w:rFonts w:ascii="Times New Roman" w:hAnsi="Times New Roman" w:cs="Times New Roman"/>
          <w:sz w:val="22"/>
          <w:szCs w:val="22"/>
          <w:vertAlign w:val="superscript"/>
        </w:rPr>
        <w:t>1</w:t>
      </w:r>
      <w:r w:rsidRPr="007776CC">
        <w:rPr>
          <w:rFonts w:ascii="Times New Roman" w:hAnsi="Times New Roman" w:cs="Times New Roman"/>
          <w:sz w:val="22"/>
          <w:szCs w:val="22"/>
        </w:rPr>
        <w:t>北海道医療大学、</w:t>
      </w:r>
      <w:r w:rsidR="00442830" w:rsidRPr="007776CC">
        <w:rPr>
          <w:rFonts w:ascii="Times New Roman" w:hAnsi="Times New Roman" w:cs="Times New Roman"/>
          <w:sz w:val="22"/>
          <w:szCs w:val="22"/>
          <w:vertAlign w:val="superscript"/>
        </w:rPr>
        <w:t>2</w:t>
      </w:r>
      <w:r w:rsidRPr="007776CC">
        <w:rPr>
          <w:rFonts w:ascii="Times New Roman" w:hAnsi="Times New Roman" w:cs="Times New Roman"/>
          <w:sz w:val="22"/>
          <w:szCs w:val="22"/>
        </w:rPr>
        <w:t>北海道総合研究機構工業試験場、</w:t>
      </w:r>
      <w:r w:rsidR="00442830" w:rsidRPr="007776CC">
        <w:rPr>
          <w:rFonts w:ascii="Times New Roman" w:hAnsi="Times New Roman" w:cs="Times New Roman"/>
          <w:sz w:val="22"/>
          <w:szCs w:val="22"/>
          <w:vertAlign w:val="superscript"/>
        </w:rPr>
        <w:t>3</w:t>
      </w:r>
      <w:r w:rsidRPr="007776CC">
        <w:rPr>
          <w:rFonts w:ascii="Times New Roman" w:hAnsi="Times New Roman" w:cs="Times New Roman"/>
          <w:sz w:val="22"/>
          <w:szCs w:val="22"/>
        </w:rPr>
        <w:t>北海道大学大学院医学研究科、</w:t>
      </w:r>
      <w:r w:rsidR="00442830" w:rsidRPr="007776CC">
        <w:rPr>
          <w:rFonts w:ascii="Times New Roman" w:hAnsi="Times New Roman" w:cs="Times New Roman"/>
          <w:sz w:val="22"/>
          <w:szCs w:val="22"/>
          <w:vertAlign w:val="superscript"/>
        </w:rPr>
        <w:t>4</w:t>
      </w:r>
      <w:r w:rsidRPr="007776CC">
        <w:rPr>
          <w:rFonts w:ascii="Times New Roman" w:hAnsi="Times New Roman" w:cs="Times New Roman"/>
          <w:sz w:val="22"/>
          <w:szCs w:val="22"/>
        </w:rPr>
        <w:t>HOYA</w:t>
      </w:r>
      <w:r w:rsidR="00623BB7" w:rsidRPr="00A74372">
        <w:rPr>
          <w:rFonts w:hint="eastAsia"/>
          <w:sz w:val="22"/>
          <w:szCs w:val="22"/>
        </w:rPr>
        <w:t>）</w:t>
      </w:r>
    </w:p>
    <w:p w14:paraId="3927328D" w14:textId="77777777" w:rsidR="00623BB7" w:rsidRPr="00A74372" w:rsidRDefault="00623BB7" w:rsidP="00A74372">
      <w:pPr>
        <w:contextualSpacing/>
        <w:rPr>
          <w:sz w:val="22"/>
          <w:szCs w:val="22"/>
        </w:rPr>
      </w:pPr>
    </w:p>
    <w:p w14:paraId="7855FFED" w14:textId="358EC24E" w:rsidR="002C065C" w:rsidRPr="00A74372" w:rsidRDefault="002C065C" w:rsidP="00A74372">
      <w:pPr>
        <w:contextualSpacing/>
        <w:rPr>
          <w:sz w:val="22"/>
          <w:szCs w:val="22"/>
        </w:rPr>
      </w:pPr>
      <w:r w:rsidRPr="004B77B1">
        <w:rPr>
          <w:rFonts w:hint="eastAsia"/>
          <w:b/>
          <w:sz w:val="22"/>
          <w:szCs w:val="22"/>
        </w:rPr>
        <w:t>１７：</w:t>
      </w:r>
      <w:r w:rsidR="00A023EF" w:rsidRPr="004B77B1">
        <w:rPr>
          <w:rFonts w:hint="eastAsia"/>
          <w:b/>
          <w:sz w:val="22"/>
          <w:szCs w:val="22"/>
        </w:rPr>
        <w:t>１５</w:t>
      </w:r>
      <w:r w:rsidRPr="004B77B1">
        <w:rPr>
          <w:rFonts w:hint="eastAsia"/>
          <w:b/>
          <w:sz w:val="22"/>
          <w:szCs w:val="22"/>
        </w:rPr>
        <w:t>〜１８：</w:t>
      </w:r>
      <w:r w:rsidR="00A023EF" w:rsidRPr="004B77B1">
        <w:rPr>
          <w:rFonts w:hint="eastAsia"/>
          <w:b/>
          <w:sz w:val="22"/>
          <w:szCs w:val="22"/>
        </w:rPr>
        <w:t>１５</w:t>
      </w:r>
      <w:r w:rsidRPr="00A74372">
        <w:rPr>
          <w:rFonts w:hint="eastAsia"/>
          <w:sz w:val="22"/>
          <w:szCs w:val="22"/>
        </w:rPr>
        <w:t xml:space="preserve">　平成２３年度学会賞受賞講演</w:t>
      </w:r>
    </w:p>
    <w:p w14:paraId="1648213C" w14:textId="564A9C8A" w:rsidR="002C065C" w:rsidRPr="00A74372" w:rsidRDefault="00157C7F" w:rsidP="00A74372">
      <w:pPr>
        <w:contextualSpacing/>
        <w:jc w:val="right"/>
        <w:rPr>
          <w:sz w:val="22"/>
          <w:szCs w:val="22"/>
        </w:rPr>
      </w:pPr>
      <w:r w:rsidRPr="00A74372">
        <w:rPr>
          <w:rFonts w:hint="eastAsia"/>
          <w:sz w:val="22"/>
          <w:szCs w:val="22"/>
        </w:rPr>
        <w:t>座長</w:t>
      </w:r>
      <w:r w:rsidR="00094C5A">
        <w:rPr>
          <w:rFonts w:hint="eastAsia"/>
          <w:sz w:val="22"/>
          <w:szCs w:val="22"/>
        </w:rPr>
        <w:t xml:space="preserve">　</w:t>
      </w:r>
      <w:r w:rsidRPr="004271C2">
        <w:rPr>
          <w:rFonts w:hint="eastAsia"/>
          <w:sz w:val="22"/>
          <w:szCs w:val="22"/>
        </w:rPr>
        <w:t>中山尋量（神戸薬科大学）</w:t>
      </w:r>
    </w:p>
    <w:p w14:paraId="682FB145" w14:textId="62741480" w:rsidR="00157C7F" w:rsidRPr="00A74372" w:rsidRDefault="00157C7F" w:rsidP="00A74372">
      <w:pPr>
        <w:widowControl/>
        <w:autoSpaceDE w:val="0"/>
        <w:autoSpaceDN w:val="0"/>
        <w:adjustRightInd w:val="0"/>
        <w:contextualSpacing/>
        <w:jc w:val="left"/>
        <w:rPr>
          <w:rFonts w:ascii="ＭＳ 明朝" w:hAnsi="ＭＳ 明朝" w:cs="MS-Mincho"/>
          <w:kern w:val="0"/>
          <w:sz w:val="22"/>
          <w:szCs w:val="22"/>
        </w:rPr>
      </w:pPr>
      <w:r w:rsidRPr="00A74372">
        <w:rPr>
          <w:rFonts w:ascii="ＭＳ 明朝" w:hAnsi="ＭＳ 明朝" w:cs="MS-Mincho" w:hint="eastAsia"/>
          <w:kern w:val="0"/>
          <w:sz w:val="22"/>
          <w:szCs w:val="22"/>
        </w:rPr>
        <w:t>生体内での構造体形成を模倣したプロセスならびに高生体親和性材料に関する研究</w:t>
      </w:r>
    </w:p>
    <w:p w14:paraId="08B07FEF" w14:textId="39FF77FB" w:rsidR="00157C7F" w:rsidRPr="00A74372" w:rsidRDefault="00157C7F" w:rsidP="00A74372">
      <w:pPr>
        <w:widowControl/>
        <w:autoSpaceDE w:val="0"/>
        <w:autoSpaceDN w:val="0"/>
        <w:adjustRightInd w:val="0"/>
        <w:contextualSpacing/>
        <w:jc w:val="left"/>
        <w:rPr>
          <w:rFonts w:ascii="ＭＳ 明朝" w:hAnsi="ＭＳ 明朝" w:cs="MS-Mincho"/>
          <w:color w:val="000000"/>
          <w:kern w:val="0"/>
          <w:sz w:val="22"/>
          <w:szCs w:val="22"/>
        </w:rPr>
      </w:pPr>
      <w:r w:rsidRPr="00A74372">
        <w:rPr>
          <w:rFonts w:ascii="ＭＳ 明朝" w:hAnsi="ＭＳ 明朝" w:cs="MS-Mincho" w:hint="eastAsia"/>
          <w:color w:val="000000"/>
          <w:kern w:val="0"/>
          <w:sz w:val="22"/>
          <w:szCs w:val="22"/>
        </w:rPr>
        <w:t>横川善之</w:t>
      </w:r>
      <w:r w:rsidR="005E49AA">
        <w:rPr>
          <w:rFonts w:ascii="ＭＳ 明朝" w:hAnsi="ＭＳ 明朝" w:cs="MS-Mincho" w:hint="eastAsia"/>
          <w:color w:val="000000"/>
          <w:kern w:val="0"/>
          <w:sz w:val="22"/>
          <w:szCs w:val="22"/>
        </w:rPr>
        <w:t>（大阪市立大学大学院工学研究科）</w:t>
      </w:r>
    </w:p>
    <w:p w14:paraId="76289B75" w14:textId="77777777" w:rsidR="002C065C" w:rsidRPr="00A74372" w:rsidRDefault="002C065C" w:rsidP="00A74372">
      <w:pPr>
        <w:contextualSpacing/>
        <w:rPr>
          <w:sz w:val="22"/>
          <w:szCs w:val="22"/>
        </w:rPr>
      </w:pPr>
    </w:p>
    <w:p w14:paraId="0EE0DB15" w14:textId="1A435C9A" w:rsidR="00157C7F" w:rsidRPr="00A74372" w:rsidRDefault="00157C7F" w:rsidP="00A74372">
      <w:pPr>
        <w:contextualSpacing/>
        <w:rPr>
          <w:sz w:val="22"/>
          <w:szCs w:val="22"/>
        </w:rPr>
      </w:pPr>
      <w:r w:rsidRPr="00A74372">
        <w:rPr>
          <w:rFonts w:hint="eastAsia"/>
          <w:sz w:val="22"/>
          <w:szCs w:val="22"/>
        </w:rPr>
        <w:t>リン酸塩化合物のリチウムイオン電池および固体電解質への適用とその最適化</w:t>
      </w:r>
    </w:p>
    <w:p w14:paraId="6341669B" w14:textId="0B7BEC2A" w:rsidR="002C065C" w:rsidRPr="00A74372" w:rsidRDefault="002C16D5" w:rsidP="00A74372">
      <w:pPr>
        <w:contextualSpacing/>
        <w:rPr>
          <w:sz w:val="22"/>
          <w:szCs w:val="22"/>
        </w:rPr>
      </w:pPr>
      <w:r>
        <w:rPr>
          <w:rFonts w:hint="eastAsia"/>
          <w:sz w:val="22"/>
          <w:szCs w:val="22"/>
        </w:rPr>
        <w:t>金村</w:t>
      </w:r>
      <w:r w:rsidR="00157C7F" w:rsidRPr="00A74372">
        <w:rPr>
          <w:rFonts w:hint="eastAsia"/>
          <w:sz w:val="22"/>
          <w:szCs w:val="22"/>
        </w:rPr>
        <w:t>聖志</w:t>
      </w:r>
      <w:r w:rsidR="005E49AA">
        <w:rPr>
          <w:rFonts w:hint="eastAsia"/>
          <w:sz w:val="22"/>
          <w:szCs w:val="22"/>
        </w:rPr>
        <w:t>（首都大学東京大学院都市環境科学研究科）</w:t>
      </w:r>
    </w:p>
    <w:p w14:paraId="5F0A2811" w14:textId="77777777" w:rsidR="00157C7F" w:rsidRPr="00A74372" w:rsidRDefault="00157C7F" w:rsidP="00A74372">
      <w:pPr>
        <w:contextualSpacing/>
        <w:rPr>
          <w:sz w:val="22"/>
          <w:szCs w:val="22"/>
        </w:rPr>
      </w:pPr>
    </w:p>
    <w:p w14:paraId="23AFF343" w14:textId="63AF8F30" w:rsidR="002C065C" w:rsidRPr="00A74372" w:rsidRDefault="002C065C" w:rsidP="00A74372">
      <w:pPr>
        <w:contextualSpacing/>
        <w:rPr>
          <w:sz w:val="22"/>
          <w:szCs w:val="22"/>
        </w:rPr>
      </w:pPr>
      <w:r w:rsidRPr="004B77B1">
        <w:rPr>
          <w:rFonts w:hint="eastAsia"/>
          <w:b/>
          <w:sz w:val="22"/>
          <w:szCs w:val="22"/>
        </w:rPr>
        <w:t>１８：</w:t>
      </w:r>
      <w:r w:rsidR="00A023EF" w:rsidRPr="004B77B1">
        <w:rPr>
          <w:rFonts w:hint="eastAsia"/>
          <w:b/>
          <w:sz w:val="22"/>
          <w:szCs w:val="22"/>
        </w:rPr>
        <w:t>３０</w:t>
      </w:r>
      <w:r w:rsidR="00496510" w:rsidRPr="004B77B1">
        <w:rPr>
          <w:rFonts w:hint="eastAsia"/>
          <w:b/>
          <w:sz w:val="22"/>
          <w:szCs w:val="22"/>
        </w:rPr>
        <w:t>〜２０：</w:t>
      </w:r>
      <w:r w:rsidR="00A023EF" w:rsidRPr="004B77B1">
        <w:rPr>
          <w:rFonts w:hint="eastAsia"/>
          <w:b/>
          <w:sz w:val="22"/>
          <w:szCs w:val="22"/>
        </w:rPr>
        <w:t>３０</w:t>
      </w:r>
      <w:r w:rsidRPr="00A74372">
        <w:rPr>
          <w:rFonts w:hint="eastAsia"/>
          <w:sz w:val="22"/>
          <w:szCs w:val="22"/>
        </w:rPr>
        <w:t xml:space="preserve">　懇親会</w:t>
      </w:r>
    </w:p>
    <w:p w14:paraId="30141813" w14:textId="77777777" w:rsidR="00496510" w:rsidRPr="00A74372" w:rsidRDefault="006843AF" w:rsidP="00A74372">
      <w:pPr>
        <w:contextualSpacing/>
        <w:rPr>
          <w:sz w:val="22"/>
          <w:szCs w:val="22"/>
        </w:rPr>
      </w:pPr>
      <w:r w:rsidRPr="00A74372">
        <w:rPr>
          <w:rFonts w:ascii="ＭＳ 明朝" w:hAnsi="ＭＳ 明朝" w:cs="MS-Mincho" w:hint="eastAsia"/>
          <w:color w:val="000000"/>
          <w:kern w:val="0"/>
          <w:sz w:val="22"/>
          <w:szCs w:val="22"/>
        </w:rPr>
        <w:t xml:space="preserve">　会場：瀧川記念学術交流会館　1階食堂</w:t>
      </w:r>
    </w:p>
    <w:p w14:paraId="0DEC565D" w14:textId="77777777" w:rsidR="00496510" w:rsidRPr="00A74372" w:rsidRDefault="00496510" w:rsidP="00A74372">
      <w:pPr>
        <w:widowControl/>
        <w:contextualSpacing/>
        <w:jc w:val="left"/>
        <w:rPr>
          <w:sz w:val="22"/>
          <w:szCs w:val="22"/>
        </w:rPr>
      </w:pPr>
    </w:p>
    <w:p w14:paraId="37029F30" w14:textId="77777777" w:rsidR="00582624" w:rsidRDefault="00582624" w:rsidP="00A74372">
      <w:pPr>
        <w:widowControl/>
        <w:contextualSpacing/>
        <w:jc w:val="left"/>
        <w:rPr>
          <w:sz w:val="22"/>
          <w:szCs w:val="22"/>
        </w:rPr>
      </w:pPr>
    </w:p>
    <w:p w14:paraId="19251173" w14:textId="2DFBE75F" w:rsidR="00496510" w:rsidRPr="004B77B1" w:rsidRDefault="00E83F51" w:rsidP="00A74372">
      <w:pPr>
        <w:pStyle w:val="a3"/>
        <w:contextualSpacing/>
        <w:rPr>
          <w:b/>
          <w:sz w:val="22"/>
          <w:szCs w:val="22"/>
        </w:rPr>
      </w:pPr>
      <w:r w:rsidRPr="004B77B1">
        <w:rPr>
          <w:rFonts w:hint="eastAsia"/>
          <w:b/>
          <w:sz w:val="22"/>
          <w:szCs w:val="22"/>
        </w:rPr>
        <w:t>９</w:t>
      </w:r>
      <w:r w:rsidR="00496510" w:rsidRPr="004B77B1">
        <w:rPr>
          <w:rFonts w:hint="eastAsia"/>
          <w:b/>
          <w:sz w:val="22"/>
          <w:szCs w:val="22"/>
        </w:rPr>
        <w:t>月２</w:t>
      </w:r>
      <w:r w:rsidR="007634A3" w:rsidRPr="004B77B1">
        <w:rPr>
          <w:rFonts w:hint="eastAsia"/>
          <w:b/>
          <w:sz w:val="22"/>
          <w:szCs w:val="22"/>
        </w:rPr>
        <w:t>６</w:t>
      </w:r>
      <w:r w:rsidR="00496510" w:rsidRPr="004B77B1">
        <w:rPr>
          <w:rFonts w:hint="eastAsia"/>
          <w:b/>
          <w:sz w:val="22"/>
          <w:szCs w:val="22"/>
        </w:rPr>
        <w:t>日（水）</w:t>
      </w:r>
    </w:p>
    <w:p w14:paraId="3E1B385A" w14:textId="77777777" w:rsidR="00496510" w:rsidRPr="00A74372" w:rsidRDefault="00496510" w:rsidP="00A74372">
      <w:pPr>
        <w:contextualSpacing/>
        <w:rPr>
          <w:sz w:val="22"/>
          <w:szCs w:val="22"/>
        </w:rPr>
      </w:pPr>
    </w:p>
    <w:p w14:paraId="354DAACA" w14:textId="0A4FC8B4" w:rsidR="00496510" w:rsidRPr="00A74372" w:rsidRDefault="00496510" w:rsidP="00A74372">
      <w:pPr>
        <w:contextualSpacing/>
        <w:rPr>
          <w:sz w:val="22"/>
          <w:szCs w:val="22"/>
        </w:rPr>
      </w:pPr>
      <w:r w:rsidRPr="004B77B1">
        <w:rPr>
          <w:rFonts w:hint="eastAsia"/>
          <w:b/>
          <w:sz w:val="22"/>
          <w:szCs w:val="22"/>
        </w:rPr>
        <w:t>９：３０〜１０：４５</w:t>
      </w:r>
      <w:r w:rsidR="002C16D5">
        <w:rPr>
          <w:rFonts w:hint="eastAsia"/>
          <w:sz w:val="22"/>
          <w:szCs w:val="22"/>
        </w:rPr>
        <w:t xml:space="preserve">　一般講演</w:t>
      </w:r>
    </w:p>
    <w:p w14:paraId="65240CE8" w14:textId="0964F939" w:rsidR="00496510" w:rsidRPr="00A74372" w:rsidRDefault="00496510" w:rsidP="00193108">
      <w:pPr>
        <w:contextualSpacing/>
        <w:jc w:val="right"/>
        <w:rPr>
          <w:sz w:val="22"/>
          <w:szCs w:val="22"/>
        </w:rPr>
      </w:pPr>
      <w:r w:rsidRPr="00A74372">
        <w:rPr>
          <w:rFonts w:hint="eastAsia"/>
          <w:sz w:val="22"/>
          <w:szCs w:val="22"/>
        </w:rPr>
        <w:t>座長</w:t>
      </w:r>
      <w:r w:rsidR="00193108">
        <w:rPr>
          <w:rFonts w:hint="eastAsia"/>
          <w:sz w:val="22"/>
          <w:szCs w:val="22"/>
        </w:rPr>
        <w:t xml:space="preserve">　</w:t>
      </w:r>
      <w:r w:rsidR="004B0737" w:rsidRPr="00A72340">
        <w:rPr>
          <w:rFonts w:hint="eastAsia"/>
          <w:sz w:val="22"/>
          <w:szCs w:val="22"/>
        </w:rPr>
        <w:t>櫻井</w:t>
      </w:r>
      <w:r w:rsidR="004B0737">
        <w:rPr>
          <w:rFonts w:hint="eastAsia"/>
          <w:sz w:val="22"/>
          <w:szCs w:val="22"/>
        </w:rPr>
        <w:t xml:space="preserve">　</w:t>
      </w:r>
      <w:r w:rsidR="004B0737" w:rsidRPr="00A72340">
        <w:rPr>
          <w:rFonts w:hint="eastAsia"/>
          <w:sz w:val="22"/>
          <w:szCs w:val="22"/>
        </w:rPr>
        <w:t>誠</w:t>
      </w:r>
      <w:r w:rsidR="00442830" w:rsidRPr="004271C2">
        <w:rPr>
          <w:rFonts w:hint="eastAsia"/>
          <w:sz w:val="22"/>
          <w:szCs w:val="22"/>
        </w:rPr>
        <w:t>（中部大学）</w:t>
      </w:r>
    </w:p>
    <w:p w14:paraId="75112C7F" w14:textId="77777777" w:rsidR="00623BB7" w:rsidRDefault="00496510" w:rsidP="00A74372">
      <w:pPr>
        <w:contextualSpacing/>
        <w:rPr>
          <w:sz w:val="22"/>
          <w:szCs w:val="22"/>
        </w:rPr>
      </w:pPr>
      <w:r w:rsidRPr="00AE2696">
        <w:rPr>
          <w:rFonts w:hint="eastAsia"/>
          <w:b/>
          <w:sz w:val="22"/>
          <w:szCs w:val="22"/>
        </w:rPr>
        <w:t>Ｏ−１</w:t>
      </w:r>
      <w:r w:rsidR="00530724" w:rsidRPr="00A74372">
        <w:rPr>
          <w:rFonts w:hint="eastAsia"/>
          <w:sz w:val="22"/>
          <w:szCs w:val="22"/>
        </w:rPr>
        <w:t xml:space="preserve">　</w:t>
      </w:r>
      <w:r w:rsidR="00623BB7" w:rsidRPr="007776CC">
        <w:rPr>
          <w:rFonts w:ascii="Times New Roman" w:hAnsi="Times New Roman" w:cs="Times New Roman"/>
          <w:sz w:val="22"/>
          <w:szCs w:val="22"/>
        </w:rPr>
        <w:t>In-situ FTIR</w:t>
      </w:r>
      <w:r w:rsidR="00623BB7" w:rsidRPr="00623BB7">
        <w:rPr>
          <w:rFonts w:hint="eastAsia"/>
          <w:sz w:val="22"/>
          <w:szCs w:val="22"/>
        </w:rPr>
        <w:t>を用いたリン酸鉄リチウム正極上での電解液の動的挙動観察</w:t>
      </w:r>
    </w:p>
    <w:p w14:paraId="0831BAF8" w14:textId="338E850B" w:rsidR="00496510" w:rsidRPr="00A74372" w:rsidRDefault="00393A41" w:rsidP="00A74372">
      <w:pPr>
        <w:contextualSpacing/>
        <w:rPr>
          <w:sz w:val="22"/>
          <w:szCs w:val="22"/>
        </w:rPr>
      </w:pPr>
      <w:r w:rsidRPr="00393A41">
        <w:rPr>
          <w:rFonts w:hint="eastAsia"/>
          <w:sz w:val="22"/>
          <w:szCs w:val="22"/>
        </w:rPr>
        <w:t>○棟方裕一、秋田康宏、金村聖志</w:t>
      </w:r>
      <w:r w:rsidR="00530724" w:rsidRPr="00A74372">
        <w:rPr>
          <w:rFonts w:hint="eastAsia"/>
          <w:sz w:val="22"/>
          <w:szCs w:val="22"/>
        </w:rPr>
        <w:t>（</w:t>
      </w:r>
      <w:r w:rsidRPr="00393A41">
        <w:rPr>
          <w:rFonts w:hint="eastAsia"/>
          <w:sz w:val="22"/>
          <w:szCs w:val="22"/>
        </w:rPr>
        <w:t>首都大学東京</w:t>
      </w:r>
      <w:r w:rsidR="00530724" w:rsidRPr="00A74372">
        <w:rPr>
          <w:rFonts w:hint="eastAsia"/>
          <w:sz w:val="22"/>
          <w:szCs w:val="22"/>
        </w:rPr>
        <w:t>）</w:t>
      </w:r>
    </w:p>
    <w:p w14:paraId="52363C78" w14:textId="2035A6E1" w:rsidR="00623BB7" w:rsidRDefault="00496510" w:rsidP="00A74372">
      <w:pPr>
        <w:contextualSpacing/>
        <w:rPr>
          <w:sz w:val="22"/>
          <w:szCs w:val="22"/>
        </w:rPr>
      </w:pPr>
      <w:r w:rsidRPr="00AE2696">
        <w:rPr>
          <w:rFonts w:hint="eastAsia"/>
          <w:b/>
          <w:sz w:val="22"/>
          <w:szCs w:val="22"/>
        </w:rPr>
        <w:t>Ｏ−２</w:t>
      </w:r>
      <w:r w:rsidR="00530724" w:rsidRPr="00A74372">
        <w:rPr>
          <w:rFonts w:hint="eastAsia"/>
          <w:sz w:val="22"/>
          <w:szCs w:val="22"/>
        </w:rPr>
        <w:t xml:space="preserve">　</w:t>
      </w:r>
      <w:r w:rsidR="00623BB7" w:rsidRPr="007776CC">
        <w:rPr>
          <w:rFonts w:ascii="Times New Roman" w:hAnsi="Times New Roman" w:cs="Times New Roman"/>
          <w:sz w:val="22"/>
          <w:szCs w:val="22"/>
        </w:rPr>
        <w:t>Ag</w:t>
      </w:r>
      <w:r w:rsidR="00623BB7" w:rsidRPr="007776CC">
        <w:rPr>
          <w:rFonts w:ascii="Times New Roman" w:hAnsi="Times New Roman" w:cs="Times New Roman"/>
          <w:sz w:val="22"/>
          <w:szCs w:val="22"/>
          <w:vertAlign w:val="subscript"/>
        </w:rPr>
        <w:t>3</w:t>
      </w:r>
      <w:r w:rsidR="00623BB7" w:rsidRPr="007776CC">
        <w:rPr>
          <w:rFonts w:ascii="Times New Roman" w:hAnsi="Times New Roman" w:cs="Times New Roman"/>
          <w:sz w:val="22"/>
          <w:szCs w:val="22"/>
        </w:rPr>
        <w:t>PO</w:t>
      </w:r>
      <w:r w:rsidR="00623BB7" w:rsidRPr="007776CC">
        <w:rPr>
          <w:rFonts w:ascii="Times New Roman" w:hAnsi="Times New Roman" w:cs="Times New Roman"/>
          <w:sz w:val="22"/>
          <w:szCs w:val="22"/>
          <w:vertAlign w:val="subscript"/>
        </w:rPr>
        <w:t>4</w:t>
      </w:r>
      <w:r w:rsidR="00623BB7" w:rsidRPr="007776CC">
        <w:rPr>
          <w:rFonts w:ascii="Times New Roman" w:hAnsi="Times New Roman" w:cs="Times New Roman"/>
          <w:sz w:val="22"/>
          <w:szCs w:val="22"/>
        </w:rPr>
        <w:t>/TiO</w:t>
      </w:r>
      <w:r w:rsidR="00623BB7" w:rsidRPr="004B77B1">
        <w:rPr>
          <w:rFonts w:ascii="Times New Roman" w:hAnsi="Times New Roman" w:cs="Times New Roman"/>
          <w:sz w:val="22"/>
          <w:szCs w:val="22"/>
          <w:vertAlign w:val="subscript"/>
        </w:rPr>
        <w:t>2-x</w:t>
      </w:r>
      <w:r w:rsidR="00623BB7" w:rsidRPr="007776CC">
        <w:rPr>
          <w:rFonts w:ascii="Times New Roman" w:hAnsi="Times New Roman" w:cs="Times New Roman"/>
          <w:sz w:val="22"/>
          <w:szCs w:val="22"/>
        </w:rPr>
        <w:t>N</w:t>
      </w:r>
      <w:r w:rsidR="00623BB7" w:rsidRPr="007776CC">
        <w:rPr>
          <w:rFonts w:ascii="Times New Roman" w:hAnsi="Times New Roman" w:cs="Times New Roman"/>
          <w:sz w:val="22"/>
          <w:szCs w:val="22"/>
          <w:vertAlign w:val="subscript"/>
        </w:rPr>
        <w:t>y</w:t>
      </w:r>
      <w:r w:rsidR="00312F48" w:rsidRPr="007776CC">
        <w:rPr>
          <w:rFonts w:ascii="Times New Roman" w:hAnsi="Times New Roman" w:cs="Times New Roman"/>
          <w:sz w:val="22"/>
          <w:szCs w:val="22"/>
          <w:vertAlign w:val="subscript"/>
        </w:rPr>
        <w:t xml:space="preserve"> </w:t>
      </w:r>
      <w:r w:rsidR="00623BB7" w:rsidRPr="00623BB7">
        <w:rPr>
          <w:rFonts w:hint="eastAsia"/>
          <w:sz w:val="22"/>
          <w:szCs w:val="22"/>
        </w:rPr>
        <w:t>複合体の合成と可視光誘起光触媒活性</w:t>
      </w:r>
    </w:p>
    <w:p w14:paraId="50A42C1B" w14:textId="52C8FEBE" w:rsidR="00496510" w:rsidRPr="00A74372" w:rsidRDefault="00393A41" w:rsidP="00A74372">
      <w:pPr>
        <w:contextualSpacing/>
        <w:rPr>
          <w:sz w:val="22"/>
          <w:szCs w:val="22"/>
        </w:rPr>
      </w:pPr>
      <w:r w:rsidRPr="00393A41">
        <w:rPr>
          <w:rFonts w:hint="eastAsia"/>
          <w:sz w:val="22"/>
          <w:szCs w:val="22"/>
        </w:rPr>
        <w:t>○登内駿介、殷</w:t>
      </w:r>
      <w:r w:rsidRPr="004B77B1">
        <w:rPr>
          <w:rFonts w:hint="eastAsia"/>
          <w:sz w:val="22"/>
          <w:szCs w:val="22"/>
        </w:rPr>
        <w:t>シュウ</w:t>
      </w:r>
      <w:r w:rsidRPr="00393A41">
        <w:rPr>
          <w:rFonts w:hint="eastAsia"/>
          <w:sz w:val="22"/>
          <w:szCs w:val="22"/>
        </w:rPr>
        <w:t>、佐藤次雄</w:t>
      </w:r>
      <w:r w:rsidR="00530724" w:rsidRPr="00A74372">
        <w:rPr>
          <w:rFonts w:hint="eastAsia"/>
          <w:sz w:val="22"/>
          <w:szCs w:val="22"/>
        </w:rPr>
        <w:t>（</w:t>
      </w:r>
      <w:r w:rsidRPr="00393A41">
        <w:rPr>
          <w:rFonts w:hint="eastAsia"/>
          <w:sz w:val="22"/>
          <w:szCs w:val="22"/>
        </w:rPr>
        <w:t>東北大学</w:t>
      </w:r>
      <w:r w:rsidR="00530724" w:rsidRPr="00A74372">
        <w:rPr>
          <w:rFonts w:hint="eastAsia"/>
          <w:sz w:val="22"/>
          <w:szCs w:val="22"/>
        </w:rPr>
        <w:t>）</w:t>
      </w:r>
    </w:p>
    <w:p w14:paraId="1E3EF98D" w14:textId="77777777" w:rsidR="00623BB7" w:rsidRDefault="00496510" w:rsidP="00A74372">
      <w:pPr>
        <w:contextualSpacing/>
        <w:rPr>
          <w:sz w:val="22"/>
          <w:szCs w:val="22"/>
        </w:rPr>
      </w:pPr>
      <w:r w:rsidRPr="00AE2696">
        <w:rPr>
          <w:rFonts w:hint="eastAsia"/>
          <w:b/>
          <w:sz w:val="22"/>
          <w:szCs w:val="22"/>
        </w:rPr>
        <w:t>Ｏ−３</w:t>
      </w:r>
      <w:r w:rsidR="00530724" w:rsidRPr="00A74372">
        <w:rPr>
          <w:rFonts w:hint="eastAsia"/>
          <w:sz w:val="22"/>
          <w:szCs w:val="22"/>
        </w:rPr>
        <w:t xml:space="preserve">　</w:t>
      </w:r>
      <w:r w:rsidR="00623BB7" w:rsidRPr="00623BB7">
        <w:rPr>
          <w:rFonts w:hint="eastAsia"/>
          <w:sz w:val="22"/>
          <w:szCs w:val="22"/>
        </w:rPr>
        <w:t>ソルボサーマル法による希土類リン酸塩ナノ粒子の合成とアップコンバージョン蛍光特性</w:t>
      </w:r>
    </w:p>
    <w:p w14:paraId="423D82B0" w14:textId="12E1F020" w:rsidR="00393A41" w:rsidRDefault="00393A41" w:rsidP="00A74372">
      <w:pPr>
        <w:contextualSpacing/>
        <w:rPr>
          <w:sz w:val="22"/>
          <w:szCs w:val="22"/>
        </w:rPr>
      </w:pPr>
      <w:r w:rsidRPr="00393A41">
        <w:rPr>
          <w:rFonts w:hint="eastAsia"/>
          <w:sz w:val="22"/>
          <w:szCs w:val="22"/>
        </w:rPr>
        <w:t>○阿部健太郎、殷シュウ、佐藤次雄</w:t>
      </w:r>
      <w:r>
        <w:rPr>
          <w:rFonts w:hint="eastAsia"/>
          <w:sz w:val="22"/>
          <w:szCs w:val="22"/>
        </w:rPr>
        <w:t>（</w:t>
      </w:r>
      <w:r w:rsidRPr="00393A41">
        <w:rPr>
          <w:rFonts w:hint="eastAsia"/>
          <w:sz w:val="22"/>
          <w:szCs w:val="22"/>
        </w:rPr>
        <w:t>東北大学多元物質科学研究</w:t>
      </w:r>
      <w:bookmarkStart w:id="0" w:name="_GoBack"/>
      <w:bookmarkEnd w:id="0"/>
      <w:r w:rsidRPr="00393A41">
        <w:rPr>
          <w:rFonts w:hint="eastAsia"/>
          <w:sz w:val="22"/>
          <w:szCs w:val="22"/>
        </w:rPr>
        <w:t>所</w:t>
      </w:r>
      <w:r>
        <w:rPr>
          <w:rFonts w:hint="eastAsia"/>
          <w:sz w:val="22"/>
          <w:szCs w:val="22"/>
        </w:rPr>
        <w:t>）</w:t>
      </w:r>
    </w:p>
    <w:p w14:paraId="40EF7C73" w14:textId="69AD3737" w:rsidR="007F0614" w:rsidRDefault="007F0614" w:rsidP="007F0614">
      <w:pPr>
        <w:contextualSpacing/>
        <w:rPr>
          <w:sz w:val="22"/>
          <w:szCs w:val="22"/>
        </w:rPr>
      </w:pPr>
      <w:r w:rsidRPr="00AE2696">
        <w:rPr>
          <w:rFonts w:hint="eastAsia"/>
          <w:b/>
          <w:sz w:val="22"/>
          <w:szCs w:val="22"/>
        </w:rPr>
        <w:t>Ｏ−４</w:t>
      </w:r>
      <w:r>
        <w:rPr>
          <w:rFonts w:hint="eastAsia"/>
          <w:sz w:val="22"/>
          <w:szCs w:val="22"/>
        </w:rPr>
        <w:t xml:space="preserve">　</w:t>
      </w:r>
      <w:r w:rsidRPr="00DB663F">
        <w:rPr>
          <w:rFonts w:hint="eastAsia"/>
          <w:sz w:val="22"/>
          <w:szCs w:val="22"/>
        </w:rPr>
        <w:t>セッコウ－リン酸ガラス複合体の作製と表面物性</w:t>
      </w:r>
    </w:p>
    <w:p w14:paraId="3E862DC1" w14:textId="5FAF9999" w:rsidR="007F0614" w:rsidRDefault="00393A41" w:rsidP="007F0614">
      <w:pPr>
        <w:contextualSpacing/>
        <w:rPr>
          <w:sz w:val="22"/>
          <w:szCs w:val="22"/>
        </w:rPr>
      </w:pPr>
      <w:r w:rsidRPr="00393A41">
        <w:rPr>
          <w:rFonts w:hint="eastAsia"/>
          <w:sz w:val="22"/>
          <w:szCs w:val="22"/>
        </w:rPr>
        <w:t>○吉田直哉、白井嵩義、野口佳孝、大倉利典</w:t>
      </w:r>
      <w:r w:rsidR="007F0614" w:rsidRPr="00DB663F">
        <w:rPr>
          <w:rFonts w:hint="eastAsia"/>
          <w:sz w:val="22"/>
          <w:szCs w:val="22"/>
        </w:rPr>
        <w:t>（</w:t>
      </w:r>
      <w:r w:rsidRPr="00393A41">
        <w:rPr>
          <w:rFonts w:hint="eastAsia"/>
          <w:sz w:val="22"/>
          <w:szCs w:val="22"/>
        </w:rPr>
        <w:t>工学院大学工学部</w:t>
      </w:r>
      <w:r w:rsidR="007F0614" w:rsidRPr="00DB663F">
        <w:rPr>
          <w:rFonts w:hint="eastAsia"/>
          <w:sz w:val="22"/>
          <w:szCs w:val="22"/>
        </w:rPr>
        <w:t>）</w:t>
      </w:r>
    </w:p>
    <w:p w14:paraId="7F232911" w14:textId="48425D1D" w:rsidR="00A72340" w:rsidRDefault="00A72340" w:rsidP="00A72340">
      <w:pPr>
        <w:contextualSpacing/>
        <w:rPr>
          <w:sz w:val="22"/>
          <w:szCs w:val="22"/>
        </w:rPr>
      </w:pPr>
      <w:r w:rsidRPr="00AE2696">
        <w:rPr>
          <w:rFonts w:hint="eastAsia"/>
          <w:b/>
          <w:sz w:val="22"/>
          <w:szCs w:val="22"/>
        </w:rPr>
        <w:t>Ｏ−５</w:t>
      </w:r>
      <w:r w:rsidRPr="00A74372">
        <w:rPr>
          <w:rFonts w:hint="eastAsia"/>
          <w:sz w:val="22"/>
          <w:szCs w:val="22"/>
        </w:rPr>
        <w:t xml:space="preserve">　</w:t>
      </w:r>
      <w:r w:rsidRPr="00623BB7">
        <w:rPr>
          <w:rFonts w:hint="eastAsia"/>
          <w:sz w:val="22"/>
          <w:szCs w:val="22"/>
        </w:rPr>
        <w:t>水熱ホットプレス法により作製したアパタイト成形体におよぼす原料粉末の影響</w:t>
      </w:r>
    </w:p>
    <w:p w14:paraId="02EB695D" w14:textId="77777777" w:rsidR="00A72340" w:rsidRDefault="00A72340" w:rsidP="00A72340">
      <w:pPr>
        <w:contextualSpacing/>
        <w:rPr>
          <w:sz w:val="22"/>
          <w:szCs w:val="22"/>
        </w:rPr>
      </w:pPr>
      <w:r w:rsidRPr="00393A41">
        <w:rPr>
          <w:rFonts w:hint="eastAsia"/>
          <w:sz w:val="22"/>
          <w:szCs w:val="22"/>
        </w:rPr>
        <w:t>○柳澤和道</w:t>
      </w:r>
      <w:r w:rsidRPr="009A463D">
        <w:rPr>
          <w:rFonts w:ascii="Times New Roman" w:hAnsi="Times New Roman" w:cs="Times New Roman"/>
          <w:sz w:val="22"/>
          <w:szCs w:val="22"/>
          <w:vertAlign w:val="superscript"/>
        </w:rPr>
        <w:t>1</w:t>
      </w:r>
      <w:r w:rsidRPr="009A463D">
        <w:rPr>
          <w:rFonts w:ascii="Times New Roman" w:hAnsi="Times New Roman" w:cs="Times New Roman"/>
          <w:sz w:val="22"/>
          <w:szCs w:val="22"/>
        </w:rPr>
        <w:t>、山田一偉</w:t>
      </w:r>
      <w:r w:rsidRPr="009A463D">
        <w:rPr>
          <w:rFonts w:ascii="Times New Roman" w:hAnsi="Times New Roman" w:cs="Times New Roman"/>
          <w:sz w:val="22"/>
          <w:szCs w:val="22"/>
          <w:vertAlign w:val="superscript"/>
        </w:rPr>
        <w:t>1</w:t>
      </w:r>
      <w:r w:rsidRPr="009A463D">
        <w:rPr>
          <w:rFonts w:ascii="Times New Roman" w:hAnsi="Times New Roman" w:cs="Times New Roman"/>
          <w:sz w:val="22"/>
          <w:szCs w:val="22"/>
        </w:rPr>
        <w:t>、金才鉱</w:t>
      </w:r>
      <w:r w:rsidRPr="009A463D">
        <w:rPr>
          <w:rFonts w:ascii="Times New Roman" w:hAnsi="Times New Roman" w:cs="Times New Roman"/>
          <w:sz w:val="22"/>
          <w:szCs w:val="22"/>
          <w:vertAlign w:val="superscript"/>
        </w:rPr>
        <w:t>1</w:t>
      </w:r>
      <w:r w:rsidRPr="009A463D">
        <w:rPr>
          <w:rFonts w:ascii="Times New Roman" w:hAnsi="Times New Roman" w:cs="Times New Roman"/>
          <w:sz w:val="22"/>
          <w:szCs w:val="22"/>
        </w:rPr>
        <w:t>、永尾美佳子</w:t>
      </w:r>
      <w:r w:rsidRPr="009A463D">
        <w:rPr>
          <w:rFonts w:ascii="Times New Roman" w:hAnsi="Times New Roman" w:cs="Times New Roman"/>
          <w:sz w:val="22"/>
          <w:szCs w:val="22"/>
          <w:vertAlign w:val="superscript"/>
        </w:rPr>
        <w:t>1</w:t>
      </w:r>
      <w:r w:rsidRPr="009A463D">
        <w:rPr>
          <w:rFonts w:ascii="Times New Roman" w:hAnsi="Times New Roman" w:cs="Times New Roman"/>
          <w:sz w:val="22"/>
          <w:szCs w:val="22"/>
        </w:rPr>
        <w:t>、恩田歩武</w:t>
      </w:r>
      <w:r w:rsidRPr="009A463D">
        <w:rPr>
          <w:rFonts w:ascii="Times New Roman" w:hAnsi="Times New Roman" w:cs="Times New Roman"/>
          <w:sz w:val="22"/>
          <w:szCs w:val="22"/>
          <w:vertAlign w:val="superscript"/>
        </w:rPr>
        <w:t>1</w:t>
      </w:r>
      <w:r w:rsidRPr="009A463D">
        <w:rPr>
          <w:rFonts w:ascii="Times New Roman" w:hAnsi="Times New Roman" w:cs="Times New Roman"/>
          <w:sz w:val="22"/>
          <w:szCs w:val="22"/>
        </w:rPr>
        <w:t>、笹部衣里</w:t>
      </w:r>
      <w:r w:rsidRPr="009A463D">
        <w:rPr>
          <w:rFonts w:ascii="Times New Roman" w:hAnsi="Times New Roman" w:cs="Times New Roman"/>
          <w:sz w:val="22"/>
          <w:szCs w:val="22"/>
          <w:vertAlign w:val="superscript"/>
        </w:rPr>
        <w:t>2</w:t>
      </w:r>
      <w:r w:rsidRPr="009A463D">
        <w:rPr>
          <w:rFonts w:ascii="Times New Roman" w:hAnsi="Times New Roman" w:cs="Times New Roman"/>
          <w:sz w:val="22"/>
          <w:szCs w:val="22"/>
        </w:rPr>
        <w:t>、山田朋弘</w:t>
      </w:r>
      <w:r w:rsidRPr="009A463D">
        <w:rPr>
          <w:rFonts w:ascii="Times New Roman" w:hAnsi="Times New Roman" w:cs="Times New Roman"/>
          <w:sz w:val="22"/>
          <w:szCs w:val="22"/>
          <w:vertAlign w:val="superscript"/>
        </w:rPr>
        <w:t>2</w:t>
      </w:r>
      <w:r w:rsidRPr="009A463D">
        <w:rPr>
          <w:rFonts w:ascii="Times New Roman" w:hAnsi="Times New Roman" w:cs="Times New Roman"/>
          <w:sz w:val="22"/>
          <w:szCs w:val="22"/>
        </w:rPr>
        <w:t>、山本哲也</w:t>
      </w:r>
      <w:r w:rsidRPr="009A463D">
        <w:rPr>
          <w:rFonts w:ascii="Times New Roman" w:hAnsi="Times New Roman" w:cs="Times New Roman"/>
          <w:sz w:val="22"/>
          <w:szCs w:val="22"/>
          <w:vertAlign w:val="superscript"/>
        </w:rPr>
        <w:t>2</w:t>
      </w:r>
      <w:r w:rsidRPr="009A463D">
        <w:rPr>
          <w:rFonts w:ascii="Times New Roman" w:hAnsi="Times New Roman" w:cs="Times New Roman"/>
          <w:sz w:val="22"/>
          <w:szCs w:val="22"/>
        </w:rPr>
        <w:t>、</w:t>
      </w:r>
      <w:r w:rsidRPr="009A463D">
        <w:rPr>
          <w:rFonts w:ascii="Times New Roman" w:hAnsi="Times New Roman" w:cs="Times New Roman"/>
          <w:sz w:val="22"/>
          <w:szCs w:val="22"/>
        </w:rPr>
        <w:t>Z. Matamoros-Veloza</w:t>
      </w:r>
      <w:r w:rsidRPr="009A463D">
        <w:rPr>
          <w:rFonts w:ascii="Times New Roman" w:hAnsi="Times New Roman" w:cs="Times New Roman"/>
          <w:sz w:val="22"/>
          <w:szCs w:val="22"/>
          <w:vertAlign w:val="superscript"/>
        </w:rPr>
        <w:t>3</w:t>
      </w:r>
      <w:r w:rsidRPr="009A463D">
        <w:rPr>
          <w:rFonts w:ascii="Times New Roman" w:hAnsi="Times New Roman" w:cs="Times New Roman"/>
          <w:sz w:val="22"/>
          <w:szCs w:val="22"/>
        </w:rPr>
        <w:t>、</w:t>
      </w:r>
      <w:r w:rsidRPr="009A463D">
        <w:rPr>
          <w:rFonts w:ascii="Times New Roman" w:hAnsi="Times New Roman" w:cs="Times New Roman"/>
          <w:sz w:val="22"/>
          <w:szCs w:val="22"/>
        </w:rPr>
        <w:t>J.C. Rendon-Angels</w:t>
      </w:r>
      <w:r w:rsidRPr="009A463D">
        <w:rPr>
          <w:rFonts w:ascii="Times New Roman" w:hAnsi="Times New Roman" w:cs="Times New Roman"/>
          <w:sz w:val="22"/>
          <w:szCs w:val="22"/>
          <w:vertAlign w:val="superscript"/>
        </w:rPr>
        <w:t>4</w:t>
      </w:r>
      <w:r w:rsidRPr="009A463D">
        <w:rPr>
          <w:rFonts w:ascii="Times New Roman" w:hAnsi="Times New Roman" w:cs="Times New Roman"/>
          <w:sz w:val="22"/>
          <w:szCs w:val="22"/>
        </w:rPr>
        <w:t>（</w:t>
      </w:r>
      <w:r w:rsidRPr="009A463D">
        <w:rPr>
          <w:rFonts w:ascii="Times New Roman" w:hAnsi="Times New Roman" w:cs="Times New Roman"/>
          <w:sz w:val="22"/>
          <w:szCs w:val="22"/>
          <w:vertAlign w:val="superscript"/>
        </w:rPr>
        <w:t>1</w:t>
      </w:r>
      <w:r w:rsidRPr="009A463D">
        <w:rPr>
          <w:rFonts w:ascii="Times New Roman" w:hAnsi="Times New Roman" w:cs="Times New Roman"/>
          <w:sz w:val="22"/>
          <w:szCs w:val="22"/>
        </w:rPr>
        <w:t>高知大学理学部、</w:t>
      </w:r>
      <w:r w:rsidRPr="009A463D">
        <w:rPr>
          <w:rFonts w:ascii="Times New Roman" w:hAnsi="Times New Roman" w:cs="Times New Roman"/>
          <w:sz w:val="22"/>
          <w:szCs w:val="22"/>
        </w:rPr>
        <w:t xml:space="preserve"> </w:t>
      </w:r>
      <w:r w:rsidRPr="009A463D">
        <w:rPr>
          <w:rFonts w:ascii="Times New Roman" w:hAnsi="Times New Roman" w:cs="Times New Roman"/>
          <w:sz w:val="22"/>
          <w:szCs w:val="22"/>
          <w:vertAlign w:val="superscript"/>
        </w:rPr>
        <w:t>2</w:t>
      </w:r>
      <w:r w:rsidRPr="009A463D">
        <w:rPr>
          <w:rFonts w:ascii="Times New Roman" w:hAnsi="Times New Roman" w:cs="Times New Roman"/>
          <w:sz w:val="22"/>
          <w:szCs w:val="22"/>
        </w:rPr>
        <w:t>高知大学医学部、</w:t>
      </w:r>
      <w:r w:rsidRPr="009A463D">
        <w:rPr>
          <w:rFonts w:ascii="Times New Roman" w:hAnsi="Times New Roman" w:cs="Times New Roman"/>
          <w:sz w:val="22"/>
          <w:szCs w:val="22"/>
          <w:vertAlign w:val="superscript"/>
        </w:rPr>
        <w:t>3</w:t>
      </w:r>
      <w:r w:rsidRPr="009A463D">
        <w:rPr>
          <w:rFonts w:ascii="Times New Roman" w:hAnsi="Times New Roman" w:cs="Times New Roman"/>
          <w:sz w:val="22"/>
          <w:szCs w:val="22"/>
        </w:rPr>
        <w:t xml:space="preserve"> Inst. Saltillo</w:t>
      </w:r>
      <w:r w:rsidRPr="009A463D">
        <w:rPr>
          <w:rFonts w:ascii="Times New Roman" w:hAnsi="Times New Roman" w:cs="Times New Roman"/>
          <w:sz w:val="22"/>
          <w:szCs w:val="22"/>
        </w:rPr>
        <w:t>、</w:t>
      </w:r>
      <w:r w:rsidRPr="009A463D">
        <w:rPr>
          <w:rFonts w:ascii="Times New Roman" w:hAnsi="Times New Roman" w:cs="Times New Roman"/>
          <w:sz w:val="22"/>
          <w:szCs w:val="22"/>
          <w:vertAlign w:val="superscript"/>
        </w:rPr>
        <w:t>4</w:t>
      </w:r>
      <w:r w:rsidRPr="009A463D">
        <w:rPr>
          <w:rFonts w:ascii="Times New Roman" w:hAnsi="Times New Roman" w:cs="Times New Roman"/>
          <w:sz w:val="22"/>
          <w:szCs w:val="22"/>
        </w:rPr>
        <w:t xml:space="preserve"> </w:t>
      </w:r>
      <w:proofErr w:type="spellStart"/>
      <w:r w:rsidRPr="009A463D">
        <w:rPr>
          <w:rFonts w:ascii="Times New Roman" w:hAnsi="Times New Roman" w:cs="Times New Roman"/>
          <w:sz w:val="22"/>
          <w:szCs w:val="22"/>
        </w:rPr>
        <w:t>Cinvestav</w:t>
      </w:r>
      <w:proofErr w:type="spellEnd"/>
      <w:r w:rsidRPr="009A463D">
        <w:rPr>
          <w:rFonts w:ascii="Times New Roman" w:hAnsi="Times New Roman" w:cs="Times New Roman"/>
          <w:sz w:val="22"/>
          <w:szCs w:val="22"/>
        </w:rPr>
        <w:t xml:space="preserve"> </w:t>
      </w:r>
      <w:proofErr w:type="spellStart"/>
      <w:r w:rsidRPr="009A463D">
        <w:rPr>
          <w:rFonts w:ascii="Times New Roman" w:hAnsi="Times New Roman" w:cs="Times New Roman"/>
          <w:sz w:val="22"/>
          <w:szCs w:val="22"/>
        </w:rPr>
        <w:t>Unidad</w:t>
      </w:r>
      <w:proofErr w:type="spellEnd"/>
      <w:r w:rsidRPr="009A463D">
        <w:rPr>
          <w:rFonts w:ascii="Times New Roman" w:hAnsi="Times New Roman" w:cs="Times New Roman"/>
          <w:sz w:val="22"/>
          <w:szCs w:val="22"/>
        </w:rPr>
        <w:t xml:space="preserve"> Saltillo</w:t>
      </w:r>
      <w:r w:rsidRPr="00A74372">
        <w:rPr>
          <w:rFonts w:hint="eastAsia"/>
          <w:sz w:val="22"/>
          <w:szCs w:val="22"/>
        </w:rPr>
        <w:t>）</w:t>
      </w:r>
    </w:p>
    <w:p w14:paraId="67351A81" w14:textId="77777777" w:rsidR="00393A41" w:rsidRPr="00A74372" w:rsidRDefault="00393A41" w:rsidP="00A74372">
      <w:pPr>
        <w:contextualSpacing/>
        <w:rPr>
          <w:sz w:val="22"/>
          <w:szCs w:val="22"/>
        </w:rPr>
      </w:pPr>
    </w:p>
    <w:p w14:paraId="0504BBF7" w14:textId="723FF92E" w:rsidR="00496510" w:rsidRPr="00A74372" w:rsidRDefault="00496510" w:rsidP="00A74372">
      <w:pPr>
        <w:contextualSpacing/>
        <w:rPr>
          <w:sz w:val="22"/>
          <w:szCs w:val="22"/>
        </w:rPr>
      </w:pPr>
      <w:r w:rsidRPr="004B77B1">
        <w:rPr>
          <w:rFonts w:hint="eastAsia"/>
          <w:b/>
          <w:sz w:val="22"/>
          <w:szCs w:val="22"/>
        </w:rPr>
        <w:t>１</w:t>
      </w:r>
      <w:r w:rsidR="00A023EF" w:rsidRPr="004B77B1">
        <w:rPr>
          <w:rFonts w:hint="eastAsia"/>
          <w:b/>
          <w:sz w:val="22"/>
          <w:szCs w:val="22"/>
        </w:rPr>
        <w:t>１</w:t>
      </w:r>
      <w:r w:rsidRPr="004B77B1">
        <w:rPr>
          <w:rFonts w:hint="eastAsia"/>
          <w:b/>
          <w:sz w:val="22"/>
          <w:szCs w:val="22"/>
        </w:rPr>
        <w:t>：００〜１</w:t>
      </w:r>
      <w:r w:rsidR="00A023EF" w:rsidRPr="004B77B1">
        <w:rPr>
          <w:rFonts w:hint="eastAsia"/>
          <w:b/>
          <w:sz w:val="22"/>
          <w:szCs w:val="22"/>
        </w:rPr>
        <w:t>２</w:t>
      </w:r>
      <w:r w:rsidRPr="004B77B1">
        <w:rPr>
          <w:rFonts w:hint="eastAsia"/>
          <w:b/>
          <w:sz w:val="22"/>
          <w:szCs w:val="22"/>
        </w:rPr>
        <w:t>：００</w:t>
      </w:r>
      <w:r w:rsidRPr="00A74372">
        <w:rPr>
          <w:rFonts w:hint="eastAsia"/>
          <w:sz w:val="22"/>
          <w:szCs w:val="22"/>
        </w:rPr>
        <w:t xml:space="preserve">　特別講演</w:t>
      </w:r>
    </w:p>
    <w:p w14:paraId="50FFF1D5" w14:textId="14F413AB" w:rsidR="00157C7F" w:rsidRPr="00A74372" w:rsidRDefault="00094C5A" w:rsidP="00A023EF">
      <w:pPr>
        <w:contextualSpacing/>
        <w:jc w:val="right"/>
        <w:rPr>
          <w:sz w:val="22"/>
          <w:szCs w:val="22"/>
        </w:rPr>
      </w:pPr>
      <w:r>
        <w:rPr>
          <w:rFonts w:hint="eastAsia"/>
          <w:sz w:val="22"/>
          <w:szCs w:val="22"/>
        </w:rPr>
        <w:t xml:space="preserve">座長　</w:t>
      </w:r>
      <w:r w:rsidR="00157C7F" w:rsidRPr="00C65E9A">
        <w:rPr>
          <w:rFonts w:hint="eastAsia"/>
          <w:sz w:val="22"/>
          <w:szCs w:val="22"/>
        </w:rPr>
        <w:t>杉山　茂（徳島大学）</w:t>
      </w:r>
    </w:p>
    <w:p w14:paraId="05ED4842" w14:textId="25443B37" w:rsidR="00157C7F" w:rsidRPr="00A74372" w:rsidRDefault="00157C7F" w:rsidP="00A74372">
      <w:pPr>
        <w:contextualSpacing/>
        <w:rPr>
          <w:sz w:val="22"/>
          <w:szCs w:val="22"/>
        </w:rPr>
      </w:pPr>
      <w:r w:rsidRPr="00A74372">
        <w:rPr>
          <w:rFonts w:hint="eastAsia"/>
          <w:sz w:val="22"/>
          <w:szCs w:val="22"/>
        </w:rPr>
        <w:t>持続的リン資源利用</w:t>
      </w:r>
      <w:r w:rsidR="00C35F0D">
        <w:rPr>
          <w:rFonts w:hint="eastAsia"/>
          <w:sz w:val="22"/>
          <w:szCs w:val="22"/>
        </w:rPr>
        <w:t>—新しいグローバル問題</w:t>
      </w:r>
    </w:p>
    <w:p w14:paraId="7AF9B136" w14:textId="34E9D507" w:rsidR="00157C7F" w:rsidRPr="00A74372" w:rsidRDefault="00157C7F" w:rsidP="00A74372">
      <w:pPr>
        <w:contextualSpacing/>
        <w:rPr>
          <w:sz w:val="22"/>
          <w:szCs w:val="22"/>
        </w:rPr>
      </w:pPr>
      <w:r w:rsidRPr="00A74372">
        <w:rPr>
          <w:rFonts w:hint="eastAsia"/>
          <w:sz w:val="22"/>
          <w:szCs w:val="22"/>
        </w:rPr>
        <w:t xml:space="preserve">　大竹</w:t>
      </w:r>
      <w:r w:rsidRPr="00A74372">
        <w:rPr>
          <w:rFonts w:hint="eastAsia"/>
          <w:sz w:val="22"/>
          <w:szCs w:val="22"/>
        </w:rPr>
        <w:t xml:space="preserve"> </w:t>
      </w:r>
      <w:r w:rsidR="00C35F0D">
        <w:rPr>
          <w:rFonts w:hint="eastAsia"/>
          <w:sz w:val="22"/>
          <w:szCs w:val="22"/>
        </w:rPr>
        <w:t>久夫　（</w:t>
      </w:r>
      <w:r w:rsidR="00C35F0D" w:rsidRPr="00A74372">
        <w:rPr>
          <w:rFonts w:hint="eastAsia"/>
          <w:sz w:val="22"/>
          <w:szCs w:val="22"/>
        </w:rPr>
        <w:t>大阪大学大学院工学研究科教授、リン資源リサイクル推進協議会会長</w:t>
      </w:r>
      <w:r w:rsidR="00C35F0D">
        <w:rPr>
          <w:rFonts w:hint="eastAsia"/>
          <w:sz w:val="22"/>
          <w:szCs w:val="22"/>
        </w:rPr>
        <w:t>）</w:t>
      </w:r>
    </w:p>
    <w:p w14:paraId="58106F62" w14:textId="77777777" w:rsidR="00496510" w:rsidRPr="00A74372" w:rsidRDefault="00496510" w:rsidP="00A74372">
      <w:pPr>
        <w:contextualSpacing/>
        <w:rPr>
          <w:sz w:val="22"/>
          <w:szCs w:val="22"/>
        </w:rPr>
      </w:pPr>
    </w:p>
    <w:p w14:paraId="5BEC0259" w14:textId="708DFDDE" w:rsidR="00312F48" w:rsidRPr="00A74372" w:rsidRDefault="00312F48" w:rsidP="00312F48">
      <w:pPr>
        <w:contextualSpacing/>
        <w:rPr>
          <w:sz w:val="22"/>
          <w:szCs w:val="22"/>
        </w:rPr>
      </w:pPr>
      <w:r w:rsidRPr="004B77B1">
        <w:rPr>
          <w:rFonts w:hint="eastAsia"/>
          <w:b/>
          <w:sz w:val="22"/>
          <w:szCs w:val="22"/>
        </w:rPr>
        <w:t>１３：００〜１４：００</w:t>
      </w:r>
      <w:r w:rsidR="002C16D5">
        <w:rPr>
          <w:rFonts w:hint="eastAsia"/>
          <w:sz w:val="22"/>
          <w:szCs w:val="22"/>
        </w:rPr>
        <w:t xml:space="preserve">　一般講演</w:t>
      </w:r>
    </w:p>
    <w:p w14:paraId="0822F93C" w14:textId="2455FF1B" w:rsidR="00312F48" w:rsidRPr="00413EFA" w:rsidRDefault="00312F48" w:rsidP="00744B0E">
      <w:pPr>
        <w:contextualSpacing/>
        <w:jc w:val="right"/>
        <w:rPr>
          <w:sz w:val="22"/>
          <w:szCs w:val="22"/>
        </w:rPr>
      </w:pPr>
      <w:r w:rsidRPr="00413EFA">
        <w:rPr>
          <w:rFonts w:hint="eastAsia"/>
          <w:sz w:val="22"/>
          <w:szCs w:val="22"/>
        </w:rPr>
        <w:t>座長</w:t>
      </w:r>
      <w:r w:rsidR="00193108" w:rsidRPr="00413EFA">
        <w:rPr>
          <w:rFonts w:hint="eastAsia"/>
          <w:sz w:val="22"/>
          <w:szCs w:val="22"/>
        </w:rPr>
        <w:t xml:space="preserve">　</w:t>
      </w:r>
      <w:r w:rsidR="005E49AA" w:rsidRPr="00413EFA">
        <w:rPr>
          <w:rFonts w:hint="eastAsia"/>
          <w:sz w:val="22"/>
          <w:szCs w:val="22"/>
        </w:rPr>
        <w:t>前田秀子（神戸薬科大学）</w:t>
      </w:r>
    </w:p>
    <w:p w14:paraId="3B10F809" w14:textId="45A07A75" w:rsidR="007F0614" w:rsidRPr="009A463D" w:rsidRDefault="007F0614" w:rsidP="007F0614">
      <w:pPr>
        <w:contextualSpacing/>
        <w:rPr>
          <w:rFonts w:ascii="Times New Roman" w:hAnsi="Times New Roman" w:cs="Times New Roman"/>
          <w:sz w:val="22"/>
          <w:szCs w:val="22"/>
        </w:rPr>
      </w:pPr>
      <w:r w:rsidRPr="00AE2696">
        <w:rPr>
          <w:rFonts w:hint="eastAsia"/>
          <w:b/>
          <w:sz w:val="22"/>
          <w:szCs w:val="22"/>
        </w:rPr>
        <w:t>Ｏ−６</w:t>
      </w:r>
      <w:r w:rsidRPr="00A74372">
        <w:rPr>
          <w:rFonts w:hint="eastAsia"/>
          <w:sz w:val="22"/>
          <w:szCs w:val="22"/>
        </w:rPr>
        <w:t xml:space="preserve">　</w:t>
      </w:r>
      <w:r w:rsidRPr="009A463D">
        <w:rPr>
          <w:rFonts w:ascii="Times New Roman" w:hAnsi="Times New Roman" w:cs="Times New Roman"/>
          <w:sz w:val="22"/>
          <w:szCs w:val="22"/>
        </w:rPr>
        <w:t>下水汚泥焼却灰から回収されたリン酸</w:t>
      </w:r>
      <w:r w:rsidR="00E70E1D">
        <w:rPr>
          <w:rFonts w:ascii="Times New Roman" w:hAnsi="Times New Roman" w:cs="Times New Roman" w:hint="eastAsia"/>
          <w:sz w:val="22"/>
          <w:szCs w:val="22"/>
        </w:rPr>
        <w:t>塩</w:t>
      </w:r>
      <w:r w:rsidRPr="009A463D">
        <w:rPr>
          <w:rFonts w:ascii="Times New Roman" w:hAnsi="Times New Roman" w:cs="Times New Roman"/>
          <w:sz w:val="22"/>
          <w:szCs w:val="22"/>
        </w:rPr>
        <w:t>化合物の</w:t>
      </w:r>
      <w:r w:rsidRPr="009A463D">
        <w:rPr>
          <w:rFonts w:ascii="Times New Roman" w:hAnsi="Times New Roman" w:cs="Times New Roman"/>
          <w:sz w:val="22"/>
          <w:szCs w:val="22"/>
        </w:rPr>
        <w:t>VOC</w:t>
      </w:r>
      <w:r w:rsidRPr="009A463D">
        <w:rPr>
          <w:rFonts w:ascii="Times New Roman" w:hAnsi="Times New Roman" w:cs="Times New Roman"/>
          <w:sz w:val="22"/>
          <w:szCs w:val="22"/>
        </w:rPr>
        <w:t>ガス分解特性</w:t>
      </w:r>
    </w:p>
    <w:p w14:paraId="15084903" w14:textId="28BB68A6" w:rsidR="007F0614" w:rsidRPr="00A74372" w:rsidRDefault="00566934" w:rsidP="0045639A">
      <w:pPr>
        <w:contextualSpacing/>
        <w:rPr>
          <w:sz w:val="22"/>
          <w:szCs w:val="22"/>
        </w:rPr>
      </w:pPr>
      <w:r w:rsidRPr="0045639A">
        <w:rPr>
          <w:rFonts w:hint="eastAsia"/>
          <w:sz w:val="22"/>
          <w:szCs w:val="22"/>
        </w:rPr>
        <w:t>○</w:t>
      </w:r>
      <w:r w:rsidR="0045639A" w:rsidRPr="009A463D">
        <w:rPr>
          <w:rFonts w:ascii="Times New Roman" w:hAnsi="Times New Roman" w:cs="Times New Roman"/>
          <w:sz w:val="22"/>
          <w:szCs w:val="22"/>
        </w:rPr>
        <w:t>西川治光</w:t>
      </w:r>
      <w:r w:rsidR="0045639A" w:rsidRPr="009A463D">
        <w:rPr>
          <w:rFonts w:ascii="Times New Roman" w:hAnsi="Times New Roman" w:cs="Times New Roman"/>
          <w:sz w:val="22"/>
          <w:szCs w:val="22"/>
          <w:vertAlign w:val="superscript"/>
        </w:rPr>
        <w:t>1</w:t>
      </w:r>
      <w:r w:rsidR="0045639A" w:rsidRPr="009A463D">
        <w:rPr>
          <w:rFonts w:ascii="Times New Roman" w:hAnsi="Times New Roman" w:cs="Times New Roman"/>
          <w:sz w:val="22"/>
          <w:szCs w:val="22"/>
        </w:rPr>
        <w:t>、岡正人</w:t>
      </w:r>
      <w:r w:rsidR="0045639A" w:rsidRPr="009A463D">
        <w:rPr>
          <w:rFonts w:ascii="Times New Roman" w:hAnsi="Times New Roman" w:cs="Times New Roman"/>
          <w:sz w:val="22"/>
          <w:szCs w:val="22"/>
          <w:vertAlign w:val="superscript"/>
        </w:rPr>
        <w:t>1</w:t>
      </w:r>
      <w:r w:rsidR="0045639A" w:rsidRPr="009A463D">
        <w:rPr>
          <w:rFonts w:ascii="Times New Roman" w:hAnsi="Times New Roman" w:cs="Times New Roman"/>
          <w:sz w:val="22"/>
          <w:szCs w:val="22"/>
        </w:rPr>
        <w:t>、岡隆史</w:t>
      </w:r>
      <w:r w:rsidR="0045639A" w:rsidRPr="009A463D">
        <w:rPr>
          <w:rFonts w:ascii="Times New Roman" w:hAnsi="Times New Roman" w:cs="Times New Roman"/>
          <w:sz w:val="22"/>
          <w:szCs w:val="22"/>
          <w:vertAlign w:val="superscript"/>
        </w:rPr>
        <w:t>1</w:t>
      </w:r>
      <w:r w:rsidR="0045639A" w:rsidRPr="009A463D">
        <w:rPr>
          <w:rFonts w:ascii="Times New Roman" w:hAnsi="Times New Roman" w:cs="Times New Roman"/>
          <w:sz w:val="22"/>
          <w:szCs w:val="22"/>
        </w:rPr>
        <w:t>、佐々木正人</w:t>
      </w:r>
      <w:r w:rsidR="0045639A" w:rsidRPr="009A463D">
        <w:rPr>
          <w:rFonts w:ascii="Times New Roman" w:hAnsi="Times New Roman" w:cs="Times New Roman"/>
          <w:sz w:val="22"/>
          <w:szCs w:val="22"/>
          <w:vertAlign w:val="superscript"/>
        </w:rPr>
        <w:t>1</w:t>
      </w:r>
      <w:r w:rsidR="0045639A" w:rsidRPr="009A463D">
        <w:rPr>
          <w:rFonts w:ascii="Times New Roman" w:hAnsi="Times New Roman" w:cs="Times New Roman"/>
          <w:sz w:val="22"/>
          <w:szCs w:val="22"/>
        </w:rPr>
        <w:t>、金森信厚</w:t>
      </w:r>
      <w:r w:rsidR="0045639A" w:rsidRPr="009A463D">
        <w:rPr>
          <w:rFonts w:ascii="Times New Roman" w:hAnsi="Times New Roman" w:cs="Times New Roman"/>
          <w:sz w:val="22"/>
          <w:szCs w:val="22"/>
          <w:vertAlign w:val="superscript"/>
        </w:rPr>
        <w:t>1</w:t>
      </w:r>
      <w:r w:rsidR="0045639A" w:rsidRPr="009A463D">
        <w:rPr>
          <w:rFonts w:ascii="Times New Roman" w:hAnsi="Times New Roman" w:cs="Times New Roman"/>
          <w:sz w:val="22"/>
          <w:szCs w:val="22"/>
        </w:rPr>
        <w:t>、浅井直樹</w:t>
      </w:r>
      <w:r w:rsidR="0045639A" w:rsidRPr="009A463D">
        <w:rPr>
          <w:rFonts w:ascii="Times New Roman" w:hAnsi="Times New Roman" w:cs="Times New Roman"/>
          <w:sz w:val="22"/>
          <w:szCs w:val="22"/>
          <w:vertAlign w:val="superscript"/>
        </w:rPr>
        <w:t>2</w:t>
      </w:r>
      <w:r w:rsidR="0045639A" w:rsidRPr="009A463D">
        <w:rPr>
          <w:rFonts w:ascii="Times New Roman" w:hAnsi="Times New Roman" w:cs="Times New Roman"/>
          <w:sz w:val="22"/>
          <w:szCs w:val="22"/>
        </w:rPr>
        <w:t>、下道寛之</w:t>
      </w:r>
      <w:r w:rsidR="0045639A" w:rsidRPr="009A463D">
        <w:rPr>
          <w:rFonts w:ascii="Times New Roman" w:hAnsi="Times New Roman" w:cs="Times New Roman"/>
          <w:sz w:val="22"/>
          <w:szCs w:val="22"/>
          <w:vertAlign w:val="superscript"/>
        </w:rPr>
        <w:t>2</w:t>
      </w:r>
      <w:r w:rsidR="0045639A" w:rsidRPr="009A463D">
        <w:rPr>
          <w:rFonts w:ascii="Times New Roman" w:hAnsi="Times New Roman" w:cs="Times New Roman"/>
          <w:sz w:val="22"/>
          <w:szCs w:val="22"/>
        </w:rPr>
        <w:t>、大山遼</w:t>
      </w:r>
      <w:r w:rsidR="0045639A" w:rsidRPr="009A463D">
        <w:rPr>
          <w:rFonts w:ascii="Times New Roman" w:hAnsi="Times New Roman" w:cs="Times New Roman"/>
          <w:sz w:val="22"/>
          <w:szCs w:val="22"/>
          <w:vertAlign w:val="superscript"/>
        </w:rPr>
        <w:t>2</w:t>
      </w:r>
      <w:r w:rsidR="0045639A" w:rsidRPr="009A463D">
        <w:rPr>
          <w:rFonts w:ascii="Times New Roman" w:hAnsi="Times New Roman" w:cs="Times New Roman"/>
          <w:sz w:val="22"/>
          <w:szCs w:val="22"/>
        </w:rPr>
        <w:t>、白井孝</w:t>
      </w:r>
      <w:r w:rsidR="0045639A" w:rsidRPr="009A463D">
        <w:rPr>
          <w:rFonts w:ascii="Times New Roman" w:hAnsi="Times New Roman" w:cs="Times New Roman"/>
          <w:sz w:val="22"/>
          <w:szCs w:val="22"/>
          <w:vertAlign w:val="superscript"/>
        </w:rPr>
        <w:t>3</w:t>
      </w:r>
      <w:r w:rsidR="0045639A" w:rsidRPr="009A463D">
        <w:rPr>
          <w:rFonts w:ascii="Times New Roman" w:hAnsi="Times New Roman" w:cs="Times New Roman"/>
          <w:sz w:val="22"/>
          <w:szCs w:val="22"/>
        </w:rPr>
        <w:t>、</w:t>
      </w:r>
      <w:r w:rsidR="0045639A" w:rsidRPr="009A463D">
        <w:rPr>
          <w:rFonts w:ascii="Times New Roman" w:hAnsi="Times New Roman" w:cs="Times New Roman"/>
          <w:sz w:val="22"/>
          <w:szCs w:val="22"/>
        </w:rPr>
        <w:t>Deepak K.P.</w:t>
      </w:r>
      <w:r w:rsidR="0045639A" w:rsidRPr="009A463D">
        <w:rPr>
          <w:rFonts w:ascii="Times New Roman" w:hAnsi="Times New Roman" w:cs="Times New Roman"/>
          <w:sz w:val="22"/>
          <w:szCs w:val="22"/>
          <w:vertAlign w:val="superscript"/>
        </w:rPr>
        <w:t>3</w:t>
      </w:r>
      <w:r w:rsidR="0045639A" w:rsidRPr="009A463D">
        <w:rPr>
          <w:rFonts w:ascii="Times New Roman" w:hAnsi="Times New Roman" w:cs="Times New Roman"/>
          <w:sz w:val="22"/>
          <w:szCs w:val="22"/>
        </w:rPr>
        <w:t>、藤正督</w:t>
      </w:r>
      <w:r w:rsidR="0045639A" w:rsidRPr="009A463D">
        <w:rPr>
          <w:rFonts w:ascii="Times New Roman" w:hAnsi="Times New Roman" w:cs="Times New Roman"/>
          <w:sz w:val="22"/>
          <w:szCs w:val="22"/>
          <w:vertAlign w:val="superscript"/>
        </w:rPr>
        <w:t>3</w:t>
      </w:r>
      <w:r w:rsidR="007F0614" w:rsidRPr="009A463D">
        <w:rPr>
          <w:rFonts w:ascii="Times New Roman" w:hAnsi="Times New Roman" w:cs="Times New Roman"/>
          <w:sz w:val="22"/>
          <w:szCs w:val="22"/>
        </w:rPr>
        <w:t>（</w:t>
      </w:r>
      <w:r w:rsidR="0045639A" w:rsidRPr="009A463D">
        <w:rPr>
          <w:rFonts w:ascii="Times New Roman" w:hAnsi="Times New Roman" w:cs="Times New Roman"/>
          <w:sz w:val="22"/>
          <w:szCs w:val="22"/>
          <w:vertAlign w:val="superscript"/>
        </w:rPr>
        <w:t>１</w:t>
      </w:r>
      <w:r w:rsidR="0045639A" w:rsidRPr="009A463D">
        <w:rPr>
          <w:rFonts w:ascii="Times New Roman" w:hAnsi="Times New Roman" w:cs="Times New Roman"/>
          <w:sz w:val="22"/>
          <w:szCs w:val="22"/>
        </w:rPr>
        <w:t>岐阜県保健環境研究所、</w:t>
      </w:r>
      <w:r w:rsidR="00A2626C">
        <w:rPr>
          <w:rFonts w:ascii="Times New Roman" w:hAnsi="Times New Roman" w:cs="Times New Roman" w:hint="eastAsia"/>
          <w:sz w:val="22"/>
          <w:szCs w:val="22"/>
          <w:vertAlign w:val="superscript"/>
        </w:rPr>
        <w:t>2</w:t>
      </w:r>
      <w:r w:rsidR="0045639A" w:rsidRPr="009A463D">
        <w:rPr>
          <w:rFonts w:ascii="Times New Roman" w:hAnsi="Times New Roman" w:cs="Times New Roman"/>
          <w:sz w:val="22"/>
          <w:szCs w:val="22"/>
        </w:rPr>
        <w:t>太平化学産業、</w:t>
      </w:r>
      <w:r w:rsidR="00A2626C">
        <w:rPr>
          <w:rFonts w:ascii="Times New Roman" w:hAnsi="Times New Roman" w:cs="Times New Roman" w:hint="eastAsia"/>
          <w:sz w:val="22"/>
          <w:szCs w:val="22"/>
          <w:vertAlign w:val="superscript"/>
        </w:rPr>
        <w:t>3</w:t>
      </w:r>
      <w:r w:rsidR="0045639A" w:rsidRPr="009A463D">
        <w:rPr>
          <w:rFonts w:ascii="Times New Roman" w:hAnsi="Times New Roman" w:cs="Times New Roman"/>
          <w:sz w:val="22"/>
          <w:szCs w:val="22"/>
        </w:rPr>
        <w:t>名古屋工業大学</w:t>
      </w:r>
      <w:r w:rsidR="007F0614" w:rsidRPr="00623BB7">
        <w:rPr>
          <w:rFonts w:hint="eastAsia"/>
          <w:sz w:val="22"/>
          <w:szCs w:val="22"/>
        </w:rPr>
        <w:t>）</w:t>
      </w:r>
    </w:p>
    <w:p w14:paraId="79E5C676" w14:textId="18365A73" w:rsidR="007F0614" w:rsidRDefault="007F0614" w:rsidP="007F0614">
      <w:pPr>
        <w:contextualSpacing/>
        <w:rPr>
          <w:sz w:val="22"/>
          <w:szCs w:val="22"/>
        </w:rPr>
      </w:pPr>
      <w:r w:rsidRPr="00AE2696">
        <w:rPr>
          <w:rFonts w:hint="eastAsia"/>
          <w:b/>
          <w:sz w:val="22"/>
          <w:szCs w:val="22"/>
        </w:rPr>
        <w:t>Ｏ−７</w:t>
      </w:r>
      <w:r w:rsidRPr="00A74372">
        <w:rPr>
          <w:rFonts w:hint="eastAsia"/>
          <w:sz w:val="22"/>
          <w:szCs w:val="22"/>
        </w:rPr>
        <w:t xml:space="preserve">　</w:t>
      </w:r>
      <w:r w:rsidRPr="00623BB7">
        <w:rPr>
          <w:rFonts w:hint="eastAsia"/>
          <w:sz w:val="22"/>
          <w:szCs w:val="22"/>
        </w:rPr>
        <w:t>スリット型マイクロポアを有する板状リン酸カルシウム粒子の調製とそのモレキュラーシーブ特性</w:t>
      </w:r>
    </w:p>
    <w:p w14:paraId="7EFB9CEB" w14:textId="62E7F7F9" w:rsidR="007F0614" w:rsidRPr="00A74372" w:rsidRDefault="0045639A" w:rsidP="007F0614">
      <w:pPr>
        <w:contextualSpacing/>
        <w:rPr>
          <w:sz w:val="22"/>
          <w:szCs w:val="22"/>
        </w:rPr>
      </w:pPr>
      <w:r w:rsidRPr="0045639A">
        <w:rPr>
          <w:rFonts w:hint="eastAsia"/>
          <w:sz w:val="22"/>
          <w:szCs w:val="22"/>
        </w:rPr>
        <w:t>○松井直子、神鳥和彦</w:t>
      </w:r>
      <w:r w:rsidR="007F0614" w:rsidRPr="00623BB7">
        <w:rPr>
          <w:rFonts w:hint="eastAsia"/>
          <w:sz w:val="22"/>
          <w:szCs w:val="22"/>
        </w:rPr>
        <w:t>（大阪教育大</w:t>
      </w:r>
      <w:r w:rsidR="0097432B">
        <w:rPr>
          <w:rFonts w:hint="eastAsia"/>
          <w:sz w:val="22"/>
          <w:szCs w:val="22"/>
        </w:rPr>
        <w:t>学</w:t>
      </w:r>
      <w:r w:rsidR="007F0614" w:rsidRPr="00623BB7">
        <w:rPr>
          <w:rFonts w:hint="eastAsia"/>
          <w:sz w:val="22"/>
          <w:szCs w:val="22"/>
        </w:rPr>
        <w:t>）</w:t>
      </w:r>
    </w:p>
    <w:p w14:paraId="37D997EF" w14:textId="1B3CC70B" w:rsidR="00312F48" w:rsidRDefault="00312F48" w:rsidP="00312F48">
      <w:pPr>
        <w:contextualSpacing/>
        <w:rPr>
          <w:sz w:val="22"/>
          <w:szCs w:val="22"/>
        </w:rPr>
      </w:pPr>
      <w:r w:rsidRPr="00AE2696">
        <w:rPr>
          <w:rFonts w:hint="eastAsia"/>
          <w:b/>
          <w:sz w:val="22"/>
          <w:szCs w:val="22"/>
        </w:rPr>
        <w:t>Ｏ−</w:t>
      </w:r>
      <w:r w:rsidR="00A72340" w:rsidRPr="00AE2696">
        <w:rPr>
          <w:rFonts w:hint="eastAsia"/>
          <w:b/>
          <w:sz w:val="22"/>
          <w:szCs w:val="22"/>
        </w:rPr>
        <w:t>８</w:t>
      </w:r>
      <w:r w:rsidRPr="00A74372">
        <w:rPr>
          <w:rFonts w:hint="eastAsia"/>
          <w:sz w:val="22"/>
          <w:szCs w:val="22"/>
        </w:rPr>
        <w:t xml:space="preserve">　</w:t>
      </w:r>
      <w:r w:rsidRPr="00623BB7">
        <w:rPr>
          <w:rFonts w:hint="eastAsia"/>
          <w:sz w:val="22"/>
          <w:szCs w:val="22"/>
        </w:rPr>
        <w:t>鉄処理型ヒドロキシアパタイトの腐植物質吸着処理による光フェントン反応触媒能の向上の検討</w:t>
      </w:r>
    </w:p>
    <w:p w14:paraId="31A68597" w14:textId="57825905" w:rsidR="00312F48" w:rsidRPr="00A74372" w:rsidRDefault="0045639A" w:rsidP="0045639A">
      <w:pPr>
        <w:contextualSpacing/>
        <w:rPr>
          <w:sz w:val="22"/>
          <w:szCs w:val="22"/>
        </w:rPr>
      </w:pPr>
      <w:r w:rsidRPr="0045639A">
        <w:rPr>
          <w:rFonts w:hint="eastAsia"/>
          <w:sz w:val="22"/>
          <w:szCs w:val="22"/>
        </w:rPr>
        <w:t>○森口武史</w:t>
      </w:r>
      <w:r w:rsidRPr="00A2626C">
        <w:rPr>
          <w:rFonts w:ascii="Times New Roman" w:hAnsi="Times New Roman" w:cs="Times New Roman"/>
          <w:sz w:val="22"/>
          <w:szCs w:val="22"/>
          <w:vertAlign w:val="superscript"/>
        </w:rPr>
        <w:t>1</w:t>
      </w:r>
      <w:r w:rsidRPr="00A2626C">
        <w:rPr>
          <w:rFonts w:ascii="Times New Roman" w:hAnsi="Times New Roman" w:cs="Times New Roman"/>
          <w:sz w:val="22"/>
          <w:szCs w:val="22"/>
        </w:rPr>
        <w:t>、中川草平</w:t>
      </w:r>
      <w:r w:rsidRPr="00A2626C">
        <w:rPr>
          <w:rFonts w:ascii="Times New Roman" w:hAnsi="Times New Roman" w:cs="Times New Roman"/>
          <w:sz w:val="22"/>
          <w:szCs w:val="22"/>
          <w:vertAlign w:val="superscript"/>
        </w:rPr>
        <w:t>2</w:t>
      </w:r>
      <w:r w:rsidR="00312F48" w:rsidRPr="00A2626C">
        <w:rPr>
          <w:rFonts w:ascii="Times New Roman" w:hAnsi="Times New Roman" w:cs="Times New Roman"/>
          <w:sz w:val="22"/>
          <w:szCs w:val="22"/>
        </w:rPr>
        <w:t>（</w:t>
      </w:r>
      <w:r w:rsidRPr="00A2626C">
        <w:rPr>
          <w:rFonts w:ascii="Times New Roman" w:hAnsi="Times New Roman" w:cs="Times New Roman"/>
          <w:sz w:val="22"/>
          <w:szCs w:val="22"/>
          <w:vertAlign w:val="superscript"/>
        </w:rPr>
        <w:t>1</w:t>
      </w:r>
      <w:r w:rsidRPr="00A2626C">
        <w:rPr>
          <w:rFonts w:ascii="Times New Roman" w:hAnsi="Times New Roman" w:cs="Times New Roman"/>
          <w:sz w:val="22"/>
          <w:szCs w:val="22"/>
        </w:rPr>
        <w:t>埼玉医科大学</w:t>
      </w:r>
      <w:r w:rsidR="00442830" w:rsidRPr="00A2626C">
        <w:rPr>
          <w:rFonts w:ascii="Times New Roman" w:hAnsi="Times New Roman" w:cs="Times New Roman"/>
          <w:sz w:val="22"/>
          <w:szCs w:val="22"/>
        </w:rPr>
        <w:t>、</w:t>
      </w:r>
      <w:r w:rsidRPr="00A2626C">
        <w:rPr>
          <w:rFonts w:ascii="Times New Roman" w:hAnsi="Times New Roman" w:cs="Times New Roman"/>
          <w:sz w:val="22"/>
          <w:szCs w:val="22"/>
          <w:vertAlign w:val="superscript"/>
        </w:rPr>
        <w:t>2</w:t>
      </w:r>
      <w:r w:rsidRPr="00A2626C">
        <w:rPr>
          <w:rFonts w:ascii="Times New Roman" w:hAnsi="Times New Roman" w:cs="Times New Roman"/>
          <w:sz w:val="22"/>
          <w:szCs w:val="22"/>
        </w:rPr>
        <w:t>太平</w:t>
      </w:r>
      <w:r w:rsidRPr="0045639A">
        <w:rPr>
          <w:rFonts w:hint="eastAsia"/>
          <w:sz w:val="22"/>
          <w:szCs w:val="22"/>
        </w:rPr>
        <w:t>化学産業（株）</w:t>
      </w:r>
      <w:r w:rsidR="00312F48" w:rsidRPr="00A74372">
        <w:rPr>
          <w:rFonts w:hint="eastAsia"/>
          <w:sz w:val="22"/>
          <w:szCs w:val="22"/>
        </w:rPr>
        <w:t>）</w:t>
      </w:r>
    </w:p>
    <w:p w14:paraId="2AE0D495" w14:textId="4A8AAF00" w:rsidR="00A72340" w:rsidRDefault="00A72340" w:rsidP="00A72340">
      <w:pPr>
        <w:contextualSpacing/>
        <w:rPr>
          <w:sz w:val="22"/>
          <w:szCs w:val="22"/>
        </w:rPr>
      </w:pPr>
      <w:r w:rsidRPr="00AE2696">
        <w:rPr>
          <w:rFonts w:hint="eastAsia"/>
          <w:b/>
          <w:sz w:val="22"/>
          <w:szCs w:val="22"/>
        </w:rPr>
        <w:t>Ｏ−９</w:t>
      </w:r>
      <w:r w:rsidRPr="00A74372">
        <w:rPr>
          <w:rFonts w:hint="eastAsia"/>
          <w:sz w:val="22"/>
          <w:szCs w:val="22"/>
        </w:rPr>
        <w:t xml:space="preserve">　</w:t>
      </w:r>
      <w:r w:rsidRPr="00623BB7">
        <w:rPr>
          <w:rFonts w:hint="eastAsia"/>
          <w:sz w:val="22"/>
          <w:szCs w:val="22"/>
        </w:rPr>
        <w:t>マイクロ波照射を利用したアパタイト被覆グラファイトシートの作製と評価－膜と基板の密着性の強化－</w:t>
      </w:r>
    </w:p>
    <w:p w14:paraId="0E4828FB" w14:textId="3B0D65E7" w:rsidR="00A72340" w:rsidRPr="00A74372" w:rsidRDefault="00A72340" w:rsidP="00A72340">
      <w:pPr>
        <w:contextualSpacing/>
        <w:rPr>
          <w:sz w:val="22"/>
          <w:szCs w:val="22"/>
        </w:rPr>
      </w:pPr>
      <w:r w:rsidRPr="0045639A">
        <w:rPr>
          <w:rFonts w:hint="eastAsia"/>
          <w:sz w:val="22"/>
          <w:szCs w:val="22"/>
        </w:rPr>
        <w:t>○馬場祐一郎</w:t>
      </w:r>
      <w:r w:rsidRPr="009A463D">
        <w:rPr>
          <w:rFonts w:ascii="Times New Roman" w:hAnsi="Times New Roman" w:cs="Times New Roman"/>
          <w:sz w:val="22"/>
          <w:szCs w:val="22"/>
          <w:vertAlign w:val="superscript"/>
        </w:rPr>
        <w:t>1</w:t>
      </w:r>
      <w:r w:rsidR="007634A3">
        <w:rPr>
          <w:rFonts w:ascii="Times New Roman" w:hAnsi="Times New Roman" w:cs="Times New Roman" w:hint="eastAsia"/>
          <w:sz w:val="22"/>
          <w:szCs w:val="22"/>
        </w:rPr>
        <w:t>、</w:t>
      </w:r>
      <w:r w:rsidRPr="009A463D">
        <w:rPr>
          <w:rFonts w:ascii="Times New Roman" w:hAnsi="Times New Roman" w:cs="Times New Roman"/>
          <w:sz w:val="22"/>
          <w:szCs w:val="22"/>
        </w:rPr>
        <w:t>梅田智広</w:t>
      </w:r>
      <w:r w:rsidRPr="009A463D">
        <w:rPr>
          <w:rFonts w:ascii="Times New Roman" w:hAnsi="Times New Roman" w:cs="Times New Roman"/>
          <w:sz w:val="22"/>
          <w:szCs w:val="22"/>
          <w:vertAlign w:val="superscript"/>
        </w:rPr>
        <w:t>1</w:t>
      </w:r>
      <w:r w:rsidR="007634A3">
        <w:rPr>
          <w:rFonts w:ascii="Times New Roman" w:hAnsi="Times New Roman" w:cs="Times New Roman" w:hint="eastAsia"/>
          <w:sz w:val="22"/>
          <w:szCs w:val="22"/>
        </w:rPr>
        <w:t>、</w:t>
      </w:r>
      <w:r w:rsidRPr="009A463D">
        <w:rPr>
          <w:rFonts w:ascii="Times New Roman" w:hAnsi="Times New Roman" w:cs="Times New Roman"/>
          <w:sz w:val="22"/>
          <w:szCs w:val="22"/>
        </w:rPr>
        <w:t>遠山岳史</w:t>
      </w:r>
      <w:r w:rsidRPr="009A463D">
        <w:rPr>
          <w:rFonts w:ascii="Times New Roman" w:hAnsi="Times New Roman" w:cs="Times New Roman"/>
          <w:sz w:val="22"/>
          <w:szCs w:val="22"/>
          <w:vertAlign w:val="superscript"/>
        </w:rPr>
        <w:t>2</w:t>
      </w:r>
      <w:r w:rsidR="007634A3">
        <w:rPr>
          <w:rFonts w:ascii="Times New Roman" w:hAnsi="Times New Roman" w:cs="Times New Roman" w:hint="eastAsia"/>
          <w:sz w:val="22"/>
          <w:szCs w:val="22"/>
        </w:rPr>
        <w:t>、</w:t>
      </w:r>
      <w:r w:rsidRPr="009A463D">
        <w:rPr>
          <w:rFonts w:ascii="Times New Roman" w:hAnsi="Times New Roman" w:cs="Times New Roman"/>
          <w:sz w:val="22"/>
          <w:szCs w:val="22"/>
        </w:rPr>
        <w:t>武者芳朗</w:t>
      </w:r>
      <w:r w:rsidRPr="009A463D">
        <w:rPr>
          <w:rFonts w:ascii="Times New Roman" w:hAnsi="Times New Roman" w:cs="Times New Roman"/>
          <w:sz w:val="22"/>
          <w:szCs w:val="22"/>
          <w:vertAlign w:val="superscript"/>
        </w:rPr>
        <w:t>3</w:t>
      </w:r>
      <w:r w:rsidR="007634A3">
        <w:rPr>
          <w:rFonts w:ascii="Times New Roman" w:hAnsi="Times New Roman" w:cs="Times New Roman" w:hint="eastAsia"/>
          <w:sz w:val="22"/>
          <w:szCs w:val="22"/>
        </w:rPr>
        <w:t>、</w:t>
      </w:r>
      <w:r w:rsidRPr="009A463D">
        <w:rPr>
          <w:rFonts w:ascii="Times New Roman" w:hAnsi="Times New Roman" w:cs="Times New Roman"/>
          <w:sz w:val="22"/>
          <w:szCs w:val="22"/>
        </w:rPr>
        <w:t>板谷清司</w:t>
      </w:r>
      <w:r w:rsidRPr="009A463D">
        <w:rPr>
          <w:rFonts w:ascii="Times New Roman" w:hAnsi="Times New Roman" w:cs="Times New Roman"/>
          <w:sz w:val="22"/>
          <w:szCs w:val="22"/>
          <w:vertAlign w:val="superscript"/>
        </w:rPr>
        <w:t>1</w:t>
      </w:r>
      <w:r w:rsidRPr="009A463D">
        <w:rPr>
          <w:rFonts w:ascii="Times New Roman" w:hAnsi="Times New Roman" w:cs="Times New Roman"/>
          <w:sz w:val="22"/>
          <w:szCs w:val="22"/>
        </w:rPr>
        <w:t>（</w:t>
      </w:r>
      <w:r w:rsidRPr="009A463D">
        <w:rPr>
          <w:rFonts w:ascii="Times New Roman" w:hAnsi="Times New Roman" w:cs="Times New Roman"/>
          <w:sz w:val="22"/>
          <w:szCs w:val="22"/>
          <w:vertAlign w:val="superscript"/>
        </w:rPr>
        <w:t>1</w:t>
      </w:r>
      <w:r w:rsidRPr="009A463D">
        <w:rPr>
          <w:rFonts w:ascii="Times New Roman" w:hAnsi="Times New Roman" w:cs="Times New Roman"/>
          <w:sz w:val="22"/>
          <w:szCs w:val="22"/>
        </w:rPr>
        <w:t>上智大理工，</w:t>
      </w:r>
      <w:r w:rsidRPr="009A463D">
        <w:rPr>
          <w:rFonts w:ascii="Times New Roman" w:hAnsi="Times New Roman" w:cs="Times New Roman"/>
          <w:sz w:val="22"/>
          <w:szCs w:val="22"/>
          <w:vertAlign w:val="superscript"/>
        </w:rPr>
        <w:t>2</w:t>
      </w:r>
      <w:r w:rsidRPr="009A463D">
        <w:rPr>
          <w:rFonts w:ascii="Times New Roman" w:hAnsi="Times New Roman" w:cs="Times New Roman"/>
          <w:sz w:val="22"/>
          <w:szCs w:val="22"/>
        </w:rPr>
        <w:t>日大理工</w:t>
      </w:r>
      <w:r w:rsidR="007634A3">
        <w:rPr>
          <w:rFonts w:ascii="Times New Roman" w:hAnsi="Times New Roman" w:cs="Times New Roman" w:hint="eastAsia"/>
          <w:sz w:val="22"/>
          <w:szCs w:val="22"/>
        </w:rPr>
        <w:t>、</w:t>
      </w:r>
      <w:r w:rsidRPr="009A463D">
        <w:rPr>
          <w:rFonts w:ascii="Times New Roman" w:hAnsi="Times New Roman" w:cs="Times New Roman"/>
          <w:sz w:val="22"/>
          <w:szCs w:val="22"/>
          <w:vertAlign w:val="superscript"/>
        </w:rPr>
        <w:t>3</w:t>
      </w:r>
      <w:r w:rsidRPr="009A463D">
        <w:rPr>
          <w:rFonts w:ascii="Times New Roman" w:hAnsi="Times New Roman" w:cs="Times New Roman"/>
          <w:sz w:val="22"/>
          <w:szCs w:val="22"/>
        </w:rPr>
        <w:t>東邦大医</w:t>
      </w:r>
      <w:r w:rsidRPr="00A74372">
        <w:rPr>
          <w:rFonts w:hint="eastAsia"/>
          <w:sz w:val="22"/>
          <w:szCs w:val="22"/>
        </w:rPr>
        <w:t>）</w:t>
      </w:r>
    </w:p>
    <w:p w14:paraId="135E17A8" w14:textId="77777777" w:rsidR="00312F48" w:rsidRDefault="00312F48" w:rsidP="00A74372">
      <w:pPr>
        <w:contextualSpacing/>
        <w:rPr>
          <w:sz w:val="22"/>
          <w:szCs w:val="22"/>
        </w:rPr>
      </w:pPr>
    </w:p>
    <w:p w14:paraId="098DEBBB" w14:textId="637ACE8B" w:rsidR="00496510" w:rsidRPr="00A74372" w:rsidRDefault="00496510" w:rsidP="00A74372">
      <w:pPr>
        <w:contextualSpacing/>
        <w:rPr>
          <w:sz w:val="22"/>
          <w:szCs w:val="22"/>
        </w:rPr>
      </w:pPr>
      <w:r w:rsidRPr="005E43F1">
        <w:rPr>
          <w:rFonts w:hint="eastAsia"/>
          <w:b/>
          <w:sz w:val="22"/>
          <w:szCs w:val="22"/>
        </w:rPr>
        <w:t>１４：１５〜</w:t>
      </w:r>
      <w:r w:rsidR="00312F48" w:rsidRPr="005E43F1">
        <w:rPr>
          <w:rFonts w:hint="eastAsia"/>
          <w:b/>
          <w:sz w:val="22"/>
          <w:szCs w:val="22"/>
        </w:rPr>
        <w:t>１５：</w:t>
      </w:r>
      <w:r w:rsidR="007634A3" w:rsidRPr="005E43F1">
        <w:rPr>
          <w:rFonts w:hint="eastAsia"/>
          <w:b/>
          <w:sz w:val="22"/>
          <w:szCs w:val="22"/>
        </w:rPr>
        <w:t>１５</w:t>
      </w:r>
      <w:r w:rsidR="002C16D5">
        <w:rPr>
          <w:rFonts w:hint="eastAsia"/>
          <w:sz w:val="22"/>
          <w:szCs w:val="22"/>
        </w:rPr>
        <w:t xml:space="preserve">　一般講演</w:t>
      </w:r>
    </w:p>
    <w:p w14:paraId="1F61704B" w14:textId="6745BB60" w:rsidR="00496510" w:rsidRPr="00A74372" w:rsidRDefault="00496510" w:rsidP="00744B0E">
      <w:pPr>
        <w:contextualSpacing/>
        <w:jc w:val="right"/>
        <w:rPr>
          <w:sz w:val="22"/>
          <w:szCs w:val="22"/>
        </w:rPr>
      </w:pPr>
      <w:r w:rsidRPr="00A74372">
        <w:rPr>
          <w:rFonts w:hint="eastAsia"/>
          <w:sz w:val="22"/>
          <w:szCs w:val="22"/>
        </w:rPr>
        <w:t>座長</w:t>
      </w:r>
      <w:r w:rsidR="00744B0E">
        <w:rPr>
          <w:rFonts w:hint="eastAsia"/>
          <w:sz w:val="22"/>
          <w:szCs w:val="22"/>
        </w:rPr>
        <w:t xml:space="preserve">　</w:t>
      </w:r>
      <w:r w:rsidR="00A972CC" w:rsidRPr="0045639A">
        <w:rPr>
          <w:rFonts w:hint="eastAsia"/>
          <w:sz w:val="22"/>
          <w:szCs w:val="22"/>
        </w:rPr>
        <w:t>神鳥和彦</w:t>
      </w:r>
      <w:r w:rsidR="00BF47E8" w:rsidRPr="008C4C3D">
        <w:rPr>
          <w:rFonts w:hint="eastAsia"/>
          <w:sz w:val="22"/>
          <w:szCs w:val="22"/>
        </w:rPr>
        <w:t>（大阪教育大学）</w:t>
      </w:r>
    </w:p>
    <w:p w14:paraId="700259B3" w14:textId="52C81E68" w:rsidR="00A72340" w:rsidRDefault="00A72340" w:rsidP="00A72340">
      <w:pPr>
        <w:contextualSpacing/>
        <w:rPr>
          <w:sz w:val="22"/>
          <w:szCs w:val="22"/>
        </w:rPr>
      </w:pPr>
      <w:r w:rsidRPr="00AE2696">
        <w:rPr>
          <w:rFonts w:hint="eastAsia"/>
          <w:b/>
          <w:sz w:val="22"/>
          <w:szCs w:val="22"/>
        </w:rPr>
        <w:t>Ｏ−１０</w:t>
      </w:r>
      <w:r w:rsidRPr="00A74372">
        <w:rPr>
          <w:rFonts w:hint="eastAsia"/>
          <w:sz w:val="22"/>
          <w:szCs w:val="22"/>
        </w:rPr>
        <w:t xml:space="preserve">　</w:t>
      </w:r>
      <w:r w:rsidRPr="0045639A">
        <w:rPr>
          <w:rFonts w:hint="eastAsia"/>
          <w:sz w:val="22"/>
          <w:szCs w:val="22"/>
        </w:rPr>
        <w:t>層状複水酸化物を用いた一リン酸の回収と放出</w:t>
      </w:r>
    </w:p>
    <w:p w14:paraId="7367CBCD" w14:textId="3466504A" w:rsidR="00A72340" w:rsidRDefault="00A72340" w:rsidP="00A72340">
      <w:pPr>
        <w:contextualSpacing/>
        <w:rPr>
          <w:sz w:val="22"/>
          <w:szCs w:val="22"/>
        </w:rPr>
      </w:pPr>
      <w:r w:rsidRPr="0045639A">
        <w:rPr>
          <w:rFonts w:hint="eastAsia"/>
          <w:sz w:val="22"/>
          <w:szCs w:val="22"/>
        </w:rPr>
        <w:t>○林亜紀</w:t>
      </w:r>
      <w:r w:rsidR="00E70E1D">
        <w:rPr>
          <w:rFonts w:hint="eastAsia"/>
          <w:sz w:val="22"/>
          <w:szCs w:val="22"/>
        </w:rPr>
        <w:t>、</w:t>
      </w:r>
      <w:r w:rsidRPr="0045639A">
        <w:rPr>
          <w:rFonts w:hint="eastAsia"/>
          <w:sz w:val="22"/>
          <w:szCs w:val="22"/>
        </w:rPr>
        <w:t>安藤慎</w:t>
      </w:r>
      <w:r w:rsidR="00E70E1D">
        <w:rPr>
          <w:rFonts w:hint="eastAsia"/>
          <w:sz w:val="22"/>
          <w:szCs w:val="22"/>
        </w:rPr>
        <w:t>、</w:t>
      </w:r>
      <w:r w:rsidRPr="0045639A">
        <w:rPr>
          <w:rFonts w:hint="eastAsia"/>
          <w:sz w:val="22"/>
          <w:szCs w:val="22"/>
        </w:rPr>
        <w:t>井上千絵美</w:t>
      </w:r>
      <w:r w:rsidR="00E70E1D">
        <w:rPr>
          <w:rFonts w:hint="eastAsia"/>
          <w:sz w:val="22"/>
          <w:szCs w:val="22"/>
        </w:rPr>
        <w:t>、</w:t>
      </w:r>
      <w:r w:rsidRPr="0045639A">
        <w:rPr>
          <w:rFonts w:hint="eastAsia"/>
          <w:sz w:val="22"/>
          <w:szCs w:val="22"/>
        </w:rPr>
        <w:t>小畑晴香</w:t>
      </w:r>
      <w:r w:rsidR="00E70E1D">
        <w:rPr>
          <w:rFonts w:hint="eastAsia"/>
          <w:sz w:val="22"/>
          <w:szCs w:val="22"/>
        </w:rPr>
        <w:t>、</w:t>
      </w:r>
      <w:r w:rsidRPr="0045639A">
        <w:rPr>
          <w:rFonts w:hint="eastAsia"/>
          <w:sz w:val="22"/>
          <w:szCs w:val="22"/>
        </w:rPr>
        <w:t>中戸大輝</w:t>
      </w:r>
      <w:r w:rsidR="00E70E1D">
        <w:rPr>
          <w:rFonts w:hint="eastAsia"/>
          <w:sz w:val="22"/>
          <w:szCs w:val="22"/>
        </w:rPr>
        <w:t>、</w:t>
      </w:r>
      <w:r w:rsidRPr="0045639A">
        <w:rPr>
          <w:rFonts w:hint="eastAsia"/>
          <w:sz w:val="22"/>
          <w:szCs w:val="22"/>
        </w:rPr>
        <w:t>西村聡一</w:t>
      </w:r>
      <w:r w:rsidR="00E70E1D">
        <w:rPr>
          <w:rFonts w:hint="eastAsia"/>
          <w:sz w:val="22"/>
          <w:szCs w:val="22"/>
        </w:rPr>
        <w:t>、</w:t>
      </w:r>
      <w:r w:rsidRPr="0045639A">
        <w:rPr>
          <w:rFonts w:hint="eastAsia"/>
          <w:sz w:val="22"/>
          <w:szCs w:val="22"/>
        </w:rPr>
        <w:t>中山尋量</w:t>
      </w:r>
      <w:r w:rsidRPr="00A74372">
        <w:rPr>
          <w:rFonts w:hint="eastAsia"/>
          <w:sz w:val="22"/>
          <w:szCs w:val="22"/>
        </w:rPr>
        <w:t>（</w:t>
      </w:r>
      <w:r w:rsidRPr="0045639A">
        <w:rPr>
          <w:rFonts w:hint="eastAsia"/>
          <w:sz w:val="22"/>
          <w:szCs w:val="22"/>
        </w:rPr>
        <w:t>神戸薬科大学</w:t>
      </w:r>
      <w:r w:rsidRPr="00A74372">
        <w:rPr>
          <w:rFonts w:hint="eastAsia"/>
          <w:sz w:val="22"/>
          <w:szCs w:val="22"/>
        </w:rPr>
        <w:t>）</w:t>
      </w:r>
    </w:p>
    <w:p w14:paraId="15F45C8E" w14:textId="4B722F5B" w:rsidR="00A72340" w:rsidRDefault="00A72340" w:rsidP="00A72340">
      <w:pPr>
        <w:contextualSpacing/>
        <w:rPr>
          <w:sz w:val="22"/>
          <w:szCs w:val="22"/>
        </w:rPr>
      </w:pPr>
      <w:r w:rsidRPr="00AE2696">
        <w:rPr>
          <w:rFonts w:hint="eastAsia"/>
          <w:b/>
          <w:sz w:val="22"/>
          <w:szCs w:val="22"/>
        </w:rPr>
        <w:t>Ｏ−１１</w:t>
      </w:r>
      <w:r w:rsidRPr="00A74372">
        <w:rPr>
          <w:rFonts w:hint="eastAsia"/>
          <w:sz w:val="22"/>
          <w:szCs w:val="22"/>
        </w:rPr>
        <w:t xml:space="preserve">　</w:t>
      </w:r>
      <w:r w:rsidRPr="00623BB7">
        <w:rPr>
          <w:rFonts w:hint="eastAsia"/>
          <w:sz w:val="22"/>
          <w:szCs w:val="22"/>
        </w:rPr>
        <w:t>リン酸チタン白色顔料の作製における添加グリセリン濃度の影響</w:t>
      </w:r>
    </w:p>
    <w:p w14:paraId="5A8F70BA" w14:textId="5E108686" w:rsidR="00A72340" w:rsidRPr="00A74372" w:rsidRDefault="00A72340" w:rsidP="00A72340">
      <w:pPr>
        <w:contextualSpacing/>
        <w:rPr>
          <w:sz w:val="22"/>
          <w:szCs w:val="22"/>
        </w:rPr>
      </w:pPr>
      <w:r w:rsidRPr="0045639A">
        <w:rPr>
          <w:rFonts w:hint="eastAsia"/>
          <w:sz w:val="22"/>
          <w:szCs w:val="22"/>
        </w:rPr>
        <w:t>○斧田宏明、山口泰輔</w:t>
      </w:r>
      <w:r w:rsidRPr="00623BB7">
        <w:rPr>
          <w:rFonts w:hint="eastAsia"/>
          <w:sz w:val="22"/>
          <w:szCs w:val="22"/>
        </w:rPr>
        <w:t>（</w:t>
      </w:r>
      <w:r w:rsidRPr="0045639A">
        <w:rPr>
          <w:rFonts w:hint="eastAsia"/>
          <w:sz w:val="22"/>
          <w:szCs w:val="22"/>
        </w:rPr>
        <w:t>京都府立大学大学院</w:t>
      </w:r>
      <w:r w:rsidR="004B77B1">
        <w:rPr>
          <w:rFonts w:hint="eastAsia"/>
          <w:sz w:val="22"/>
          <w:szCs w:val="22"/>
        </w:rPr>
        <w:t>生命環境科学研究科</w:t>
      </w:r>
      <w:r w:rsidRPr="00623BB7">
        <w:rPr>
          <w:rFonts w:hint="eastAsia"/>
          <w:sz w:val="22"/>
          <w:szCs w:val="22"/>
        </w:rPr>
        <w:t>）</w:t>
      </w:r>
    </w:p>
    <w:p w14:paraId="4E5287A0" w14:textId="729EF18F" w:rsidR="00623BB7" w:rsidRDefault="00623BB7" w:rsidP="00A74372">
      <w:pPr>
        <w:contextualSpacing/>
        <w:rPr>
          <w:sz w:val="22"/>
          <w:szCs w:val="22"/>
        </w:rPr>
      </w:pPr>
      <w:r w:rsidRPr="00AE2696">
        <w:rPr>
          <w:rFonts w:hint="eastAsia"/>
          <w:b/>
          <w:sz w:val="22"/>
          <w:szCs w:val="22"/>
        </w:rPr>
        <w:t>Ｏ−１</w:t>
      </w:r>
      <w:r w:rsidR="00442830" w:rsidRPr="00AE2696">
        <w:rPr>
          <w:rFonts w:hint="eastAsia"/>
          <w:b/>
          <w:sz w:val="22"/>
          <w:szCs w:val="22"/>
        </w:rPr>
        <w:t>２</w:t>
      </w:r>
      <w:r>
        <w:rPr>
          <w:rFonts w:hint="eastAsia"/>
          <w:sz w:val="22"/>
          <w:szCs w:val="22"/>
        </w:rPr>
        <w:t xml:space="preserve">　</w:t>
      </w:r>
      <w:r w:rsidRPr="00623BB7">
        <w:rPr>
          <w:rFonts w:hint="eastAsia"/>
          <w:sz w:val="22"/>
          <w:szCs w:val="22"/>
        </w:rPr>
        <w:t>チオリン酸イオン群の酸解離および加水分解挙動</w:t>
      </w:r>
    </w:p>
    <w:p w14:paraId="6E808F62" w14:textId="141D6624" w:rsidR="00623BB7" w:rsidRDefault="0045639A" w:rsidP="00A74372">
      <w:pPr>
        <w:contextualSpacing/>
        <w:rPr>
          <w:sz w:val="22"/>
          <w:szCs w:val="22"/>
        </w:rPr>
      </w:pPr>
      <w:r w:rsidRPr="0045639A">
        <w:rPr>
          <w:rFonts w:hint="eastAsia"/>
          <w:sz w:val="22"/>
          <w:szCs w:val="22"/>
        </w:rPr>
        <w:t>○牧秀志、</w:t>
      </w:r>
      <w:r w:rsidR="004B77B1">
        <w:rPr>
          <w:rFonts w:hint="eastAsia"/>
          <w:sz w:val="22"/>
          <w:szCs w:val="22"/>
        </w:rPr>
        <w:t>植田佳樹、成相裕之、</w:t>
      </w:r>
      <w:r w:rsidRPr="0045639A">
        <w:rPr>
          <w:rFonts w:hint="eastAsia"/>
          <w:sz w:val="22"/>
          <w:szCs w:val="22"/>
        </w:rPr>
        <w:t>水畑穣</w:t>
      </w:r>
      <w:r w:rsidR="00623BB7" w:rsidRPr="00623BB7">
        <w:rPr>
          <w:rFonts w:hint="eastAsia"/>
          <w:sz w:val="22"/>
          <w:szCs w:val="22"/>
        </w:rPr>
        <w:t>（</w:t>
      </w:r>
      <w:r w:rsidRPr="0045639A">
        <w:rPr>
          <w:rFonts w:hint="eastAsia"/>
          <w:sz w:val="22"/>
          <w:szCs w:val="22"/>
        </w:rPr>
        <w:t>神戸大学大学院工学研究科</w:t>
      </w:r>
      <w:r w:rsidR="00623BB7" w:rsidRPr="00623BB7">
        <w:rPr>
          <w:rFonts w:hint="eastAsia"/>
          <w:sz w:val="22"/>
          <w:szCs w:val="22"/>
        </w:rPr>
        <w:t>）</w:t>
      </w:r>
    </w:p>
    <w:p w14:paraId="0087BB32" w14:textId="4C5BB623" w:rsidR="002C16D5" w:rsidRDefault="00496510" w:rsidP="00A74372">
      <w:pPr>
        <w:contextualSpacing/>
        <w:rPr>
          <w:sz w:val="22"/>
          <w:szCs w:val="22"/>
        </w:rPr>
      </w:pPr>
      <w:r w:rsidRPr="00AE2696">
        <w:rPr>
          <w:rFonts w:hint="eastAsia"/>
          <w:b/>
          <w:sz w:val="22"/>
          <w:szCs w:val="22"/>
        </w:rPr>
        <w:t>Ｏ−１</w:t>
      </w:r>
      <w:r w:rsidR="00442830" w:rsidRPr="00AE2696">
        <w:rPr>
          <w:rFonts w:hint="eastAsia"/>
          <w:b/>
          <w:sz w:val="22"/>
          <w:szCs w:val="22"/>
        </w:rPr>
        <w:t>３</w:t>
      </w:r>
      <w:r w:rsidR="00530724" w:rsidRPr="00A74372">
        <w:rPr>
          <w:rFonts w:hint="eastAsia"/>
          <w:sz w:val="22"/>
          <w:szCs w:val="22"/>
        </w:rPr>
        <w:t xml:space="preserve">　</w:t>
      </w:r>
      <w:r w:rsidR="0045639A" w:rsidRPr="0045639A">
        <w:rPr>
          <w:rFonts w:hint="eastAsia"/>
          <w:sz w:val="22"/>
          <w:szCs w:val="22"/>
        </w:rPr>
        <w:t>無機環状三リン酸塩による</w:t>
      </w:r>
      <w:r w:rsidR="00C92E53">
        <w:rPr>
          <w:rFonts w:hint="eastAsia"/>
          <w:sz w:val="22"/>
          <w:szCs w:val="22"/>
        </w:rPr>
        <w:t>分岐鎖</w:t>
      </w:r>
      <w:r w:rsidR="0045639A" w:rsidRPr="0045639A">
        <w:rPr>
          <w:rFonts w:hint="eastAsia"/>
          <w:sz w:val="22"/>
          <w:szCs w:val="22"/>
        </w:rPr>
        <w:t>アミノ酸のリン酸化反応</w:t>
      </w:r>
    </w:p>
    <w:p w14:paraId="61DE2E73" w14:textId="18534B62" w:rsidR="00496510" w:rsidRPr="00A74372" w:rsidRDefault="0045639A" w:rsidP="00A74372">
      <w:pPr>
        <w:contextualSpacing/>
        <w:rPr>
          <w:sz w:val="22"/>
          <w:szCs w:val="22"/>
        </w:rPr>
      </w:pPr>
      <w:r w:rsidRPr="0045639A">
        <w:rPr>
          <w:rFonts w:hint="eastAsia"/>
          <w:sz w:val="22"/>
          <w:szCs w:val="22"/>
        </w:rPr>
        <w:t>○前田秀子</w:t>
      </w:r>
      <w:r w:rsidR="00566934">
        <w:rPr>
          <w:rFonts w:hint="eastAsia"/>
          <w:sz w:val="22"/>
          <w:szCs w:val="22"/>
        </w:rPr>
        <w:t>、</w:t>
      </w:r>
      <w:r w:rsidRPr="0045639A">
        <w:rPr>
          <w:rFonts w:hint="eastAsia"/>
          <w:sz w:val="22"/>
          <w:szCs w:val="22"/>
        </w:rPr>
        <w:t>飯塚高之</w:t>
      </w:r>
      <w:r w:rsidR="00566934">
        <w:rPr>
          <w:rFonts w:hint="eastAsia"/>
          <w:sz w:val="22"/>
          <w:szCs w:val="22"/>
        </w:rPr>
        <w:t>、</w:t>
      </w:r>
      <w:r w:rsidRPr="0045639A">
        <w:rPr>
          <w:rFonts w:hint="eastAsia"/>
          <w:sz w:val="22"/>
          <w:szCs w:val="22"/>
        </w:rPr>
        <w:t>北友明</w:t>
      </w:r>
      <w:r w:rsidR="00566934">
        <w:rPr>
          <w:rFonts w:hint="eastAsia"/>
          <w:sz w:val="22"/>
          <w:szCs w:val="22"/>
        </w:rPr>
        <w:t>、</w:t>
      </w:r>
      <w:r w:rsidRPr="0045639A">
        <w:rPr>
          <w:rFonts w:hint="eastAsia"/>
          <w:sz w:val="22"/>
          <w:szCs w:val="22"/>
        </w:rPr>
        <w:t>津波古充朝</w:t>
      </w:r>
      <w:r w:rsidR="00566934">
        <w:rPr>
          <w:rFonts w:hint="eastAsia"/>
          <w:sz w:val="22"/>
          <w:szCs w:val="22"/>
        </w:rPr>
        <w:t>、</w:t>
      </w:r>
      <w:r w:rsidRPr="0045639A">
        <w:rPr>
          <w:rFonts w:hint="eastAsia"/>
          <w:sz w:val="22"/>
          <w:szCs w:val="22"/>
        </w:rPr>
        <w:t>中山尋量</w:t>
      </w:r>
      <w:r w:rsidR="00530724" w:rsidRPr="00A74372">
        <w:rPr>
          <w:rFonts w:hint="eastAsia"/>
          <w:sz w:val="22"/>
          <w:szCs w:val="22"/>
        </w:rPr>
        <w:t>（</w:t>
      </w:r>
      <w:r w:rsidRPr="0045639A">
        <w:rPr>
          <w:rFonts w:hint="eastAsia"/>
          <w:sz w:val="22"/>
          <w:szCs w:val="22"/>
        </w:rPr>
        <w:t>神戸薬科大学</w:t>
      </w:r>
      <w:r w:rsidR="00530724" w:rsidRPr="00A74372">
        <w:rPr>
          <w:rFonts w:hint="eastAsia"/>
          <w:sz w:val="22"/>
          <w:szCs w:val="22"/>
        </w:rPr>
        <w:t>）</w:t>
      </w:r>
    </w:p>
    <w:p w14:paraId="23A8D835" w14:textId="77777777" w:rsidR="00496510" w:rsidRPr="00A74372" w:rsidRDefault="00496510" w:rsidP="00A74372">
      <w:pPr>
        <w:contextualSpacing/>
        <w:rPr>
          <w:sz w:val="22"/>
          <w:szCs w:val="22"/>
        </w:rPr>
      </w:pPr>
    </w:p>
    <w:sectPr w:rsidR="00496510" w:rsidRPr="00A74372" w:rsidSect="00A023EF">
      <w:headerReference w:type="even" r:id="rId9"/>
      <w:pgSz w:w="11900" w:h="16840"/>
      <w:pgMar w:top="1985" w:right="1701" w:bottom="1701" w:left="1701" w:header="851" w:footer="992" w:gutter="0"/>
      <w:cols w:space="425"/>
      <w:docGrid w:type="lines" w:linePitch="36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745371" w14:textId="77777777" w:rsidR="0097432B" w:rsidRDefault="0097432B" w:rsidP="005E49AA">
      <w:r>
        <w:separator/>
      </w:r>
    </w:p>
  </w:endnote>
  <w:endnote w:type="continuationSeparator" w:id="0">
    <w:p w14:paraId="6E4FF87E" w14:textId="77777777" w:rsidR="0097432B" w:rsidRDefault="0097432B" w:rsidP="005E4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PMingLiU">
    <w:altName w:val="新細明體"/>
    <w:charset w:val="88"/>
    <w:family w:val="roman"/>
    <w:pitch w:val="variable"/>
    <w:sig w:usb0="A00002FF" w:usb1="28CFFCFA" w:usb2="00000016" w:usb3="00000000" w:csb0="00100001" w:csb1="00000000"/>
  </w:font>
  <w:font w:name="Symbol">
    <w:panose1 w:val="00000000000000000000"/>
    <w:charset w:val="02"/>
    <w:family w:val="auto"/>
    <w:pitch w:val="variable"/>
    <w:sig w:usb0="00000000" w:usb1="10000000" w:usb2="00000000" w:usb3="00000000" w:csb0="80000000" w:csb1="00000000"/>
  </w:font>
  <w:font w:name="MS-Mincho">
    <w:altName w:val="ＭＳ 明朝"/>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5103A1" w14:textId="77777777" w:rsidR="0097432B" w:rsidRDefault="0097432B" w:rsidP="005E49AA">
      <w:r>
        <w:separator/>
      </w:r>
    </w:p>
  </w:footnote>
  <w:footnote w:type="continuationSeparator" w:id="0">
    <w:p w14:paraId="3CD22FC1" w14:textId="77777777" w:rsidR="0097432B" w:rsidRDefault="0097432B" w:rsidP="005E49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5DAB0" w14:textId="77777777" w:rsidR="0097432B" w:rsidRDefault="009B755C">
    <w:pPr>
      <w:pStyle w:val="a6"/>
    </w:pPr>
    <w:sdt>
      <w:sdtPr>
        <w:id w:val="171999623"/>
        <w:placeholder>
          <w:docPart w:val="6473B0CD1153E24FA58859FB7858C9B0"/>
        </w:placeholder>
        <w:temporary/>
        <w:showingPlcHdr/>
      </w:sdtPr>
      <w:sdtEndPr/>
      <w:sdtContent>
        <w:r w:rsidR="0097432B">
          <w:rPr>
            <w:lang w:val="ja"/>
          </w:rPr>
          <w:t>[</w:t>
        </w:r>
        <w:r w:rsidR="0097432B">
          <w:rPr>
            <w:lang w:val="ja"/>
          </w:rPr>
          <w:t>テキストの入力</w:t>
        </w:r>
        <w:r w:rsidR="0097432B">
          <w:rPr>
            <w:lang w:val="ja"/>
          </w:rPr>
          <w:t>]</w:t>
        </w:r>
      </w:sdtContent>
    </w:sdt>
    <w:r w:rsidR="0097432B">
      <w:ptab w:relativeTo="margin" w:alignment="center" w:leader="none"/>
    </w:r>
    <w:sdt>
      <w:sdtPr>
        <w:id w:val="171999624"/>
        <w:placeholder>
          <w:docPart w:val="B8C31F433AD4B6478DC3B5240CCE1EA4"/>
        </w:placeholder>
        <w:temporary/>
        <w:showingPlcHdr/>
      </w:sdtPr>
      <w:sdtEndPr/>
      <w:sdtContent>
        <w:r w:rsidR="0097432B">
          <w:rPr>
            <w:lang w:val="ja"/>
          </w:rPr>
          <w:t>[</w:t>
        </w:r>
        <w:r w:rsidR="0097432B">
          <w:rPr>
            <w:lang w:val="ja"/>
          </w:rPr>
          <w:t>テキストの入力</w:t>
        </w:r>
        <w:r w:rsidR="0097432B">
          <w:rPr>
            <w:lang w:val="ja"/>
          </w:rPr>
          <w:t>]</w:t>
        </w:r>
      </w:sdtContent>
    </w:sdt>
    <w:r w:rsidR="0097432B">
      <w:ptab w:relativeTo="margin" w:alignment="right" w:leader="none"/>
    </w:r>
    <w:sdt>
      <w:sdtPr>
        <w:id w:val="171999625"/>
        <w:placeholder>
          <w:docPart w:val="F6BE31CF8881194ABAFD9BDA34A8D2B1"/>
        </w:placeholder>
        <w:temporary/>
        <w:showingPlcHdr/>
      </w:sdtPr>
      <w:sdtEndPr/>
      <w:sdtContent>
        <w:r w:rsidR="0097432B">
          <w:rPr>
            <w:lang w:val="ja"/>
          </w:rPr>
          <w:t>[</w:t>
        </w:r>
        <w:r w:rsidR="0097432B">
          <w:rPr>
            <w:lang w:val="ja"/>
          </w:rPr>
          <w:t>テキストの入力</w:t>
        </w:r>
        <w:r w:rsidR="0097432B">
          <w:rPr>
            <w:lang w:val="ja"/>
          </w:rPr>
          <w:t>]</w:t>
        </w:r>
      </w:sdtContent>
    </w:sdt>
  </w:p>
  <w:p w14:paraId="5CB6241B" w14:textId="77777777" w:rsidR="0097432B" w:rsidRDefault="0097432B">
    <w:pPr>
      <w:pStyle w:val="a6"/>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3057D6"/>
    <w:multiLevelType w:val="hybridMultilevel"/>
    <w:tmpl w:val="692E799C"/>
    <w:lvl w:ilvl="0" w:tplc="E5C08442">
      <w:start w:val="2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dirty"/>
  <w:defaultTabStop w:val="960"/>
  <w:drawingGridVerticalSpacing w:val="36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65C"/>
    <w:rsid w:val="00031E94"/>
    <w:rsid w:val="00094C5A"/>
    <w:rsid w:val="00157C7F"/>
    <w:rsid w:val="00193108"/>
    <w:rsid w:val="002104A7"/>
    <w:rsid w:val="002A7BF7"/>
    <w:rsid w:val="002C065C"/>
    <w:rsid w:val="002C16D5"/>
    <w:rsid w:val="00312F48"/>
    <w:rsid w:val="00393A41"/>
    <w:rsid w:val="00413EFA"/>
    <w:rsid w:val="004271C2"/>
    <w:rsid w:val="00442830"/>
    <w:rsid w:val="00446083"/>
    <w:rsid w:val="0045639A"/>
    <w:rsid w:val="00496510"/>
    <w:rsid w:val="004B0737"/>
    <w:rsid w:val="004B77B1"/>
    <w:rsid w:val="004D5805"/>
    <w:rsid w:val="00530724"/>
    <w:rsid w:val="00566934"/>
    <w:rsid w:val="00582624"/>
    <w:rsid w:val="005E43F1"/>
    <w:rsid w:val="005E49AA"/>
    <w:rsid w:val="00623BB7"/>
    <w:rsid w:val="0064421C"/>
    <w:rsid w:val="006843AF"/>
    <w:rsid w:val="00744B0E"/>
    <w:rsid w:val="007634A3"/>
    <w:rsid w:val="007776CC"/>
    <w:rsid w:val="007F0614"/>
    <w:rsid w:val="008712A6"/>
    <w:rsid w:val="0088661D"/>
    <w:rsid w:val="008C4C3D"/>
    <w:rsid w:val="00926289"/>
    <w:rsid w:val="00961FA1"/>
    <w:rsid w:val="0096798B"/>
    <w:rsid w:val="0097432B"/>
    <w:rsid w:val="009A463D"/>
    <w:rsid w:val="009B755C"/>
    <w:rsid w:val="00A023EF"/>
    <w:rsid w:val="00A15134"/>
    <w:rsid w:val="00A2626C"/>
    <w:rsid w:val="00A507A9"/>
    <w:rsid w:val="00A72340"/>
    <w:rsid w:val="00A74372"/>
    <w:rsid w:val="00A972CC"/>
    <w:rsid w:val="00AE2696"/>
    <w:rsid w:val="00B52168"/>
    <w:rsid w:val="00BE1134"/>
    <w:rsid w:val="00BF47E8"/>
    <w:rsid w:val="00C35F0D"/>
    <w:rsid w:val="00C427DB"/>
    <w:rsid w:val="00C65E9A"/>
    <w:rsid w:val="00C92E53"/>
    <w:rsid w:val="00D51FD9"/>
    <w:rsid w:val="00DB663F"/>
    <w:rsid w:val="00E70E1D"/>
    <w:rsid w:val="00E83F51"/>
    <w:rsid w:val="00EB57FD"/>
    <w:rsid w:val="00FA24A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52C78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2C065C"/>
  </w:style>
  <w:style w:type="character" w:customStyle="1" w:styleId="a4">
    <w:name w:val="日付 (文字)"/>
    <w:basedOn w:val="a0"/>
    <w:link w:val="a3"/>
    <w:uiPriority w:val="99"/>
    <w:rsid w:val="002C065C"/>
  </w:style>
  <w:style w:type="paragraph" w:styleId="a5">
    <w:name w:val="List Paragraph"/>
    <w:basedOn w:val="a"/>
    <w:uiPriority w:val="34"/>
    <w:qFormat/>
    <w:rsid w:val="00A72340"/>
    <w:pPr>
      <w:ind w:leftChars="400" w:left="960"/>
    </w:pPr>
  </w:style>
  <w:style w:type="paragraph" w:styleId="a6">
    <w:name w:val="header"/>
    <w:basedOn w:val="a"/>
    <w:link w:val="a7"/>
    <w:uiPriority w:val="99"/>
    <w:unhideWhenUsed/>
    <w:rsid w:val="005E49AA"/>
    <w:pPr>
      <w:tabs>
        <w:tab w:val="center" w:pos="4252"/>
        <w:tab w:val="right" w:pos="8504"/>
      </w:tabs>
      <w:snapToGrid w:val="0"/>
    </w:pPr>
  </w:style>
  <w:style w:type="character" w:customStyle="1" w:styleId="a7">
    <w:name w:val="ヘッダー (文字)"/>
    <w:basedOn w:val="a0"/>
    <w:link w:val="a6"/>
    <w:uiPriority w:val="99"/>
    <w:rsid w:val="005E49AA"/>
  </w:style>
  <w:style w:type="paragraph" w:styleId="a8">
    <w:name w:val="footer"/>
    <w:basedOn w:val="a"/>
    <w:link w:val="a9"/>
    <w:uiPriority w:val="99"/>
    <w:unhideWhenUsed/>
    <w:rsid w:val="005E49AA"/>
    <w:pPr>
      <w:tabs>
        <w:tab w:val="center" w:pos="4252"/>
        <w:tab w:val="right" w:pos="8504"/>
      </w:tabs>
      <w:snapToGrid w:val="0"/>
    </w:pPr>
  </w:style>
  <w:style w:type="character" w:customStyle="1" w:styleId="a9">
    <w:name w:val="フッター (文字)"/>
    <w:basedOn w:val="a0"/>
    <w:link w:val="a8"/>
    <w:uiPriority w:val="99"/>
    <w:rsid w:val="005E49AA"/>
  </w:style>
  <w:style w:type="paragraph" w:styleId="aa">
    <w:name w:val="No Spacing"/>
    <w:link w:val="ab"/>
    <w:qFormat/>
    <w:rsid w:val="005E49AA"/>
    <w:rPr>
      <w:rFonts w:ascii="PMingLiU" w:hAnsi="PMingLiU"/>
      <w:kern w:val="0"/>
      <w:sz w:val="22"/>
      <w:szCs w:val="22"/>
    </w:rPr>
  </w:style>
  <w:style w:type="character" w:customStyle="1" w:styleId="ab">
    <w:name w:val="行間詰め (文字)"/>
    <w:basedOn w:val="a0"/>
    <w:link w:val="aa"/>
    <w:rsid w:val="005E49AA"/>
    <w:rPr>
      <w:rFonts w:ascii="PMingLiU" w:hAnsi="PMingLiU"/>
      <w:kern w:val="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2C065C"/>
  </w:style>
  <w:style w:type="character" w:customStyle="1" w:styleId="a4">
    <w:name w:val="日付 (文字)"/>
    <w:basedOn w:val="a0"/>
    <w:link w:val="a3"/>
    <w:uiPriority w:val="99"/>
    <w:rsid w:val="002C065C"/>
  </w:style>
  <w:style w:type="paragraph" w:styleId="a5">
    <w:name w:val="List Paragraph"/>
    <w:basedOn w:val="a"/>
    <w:uiPriority w:val="34"/>
    <w:qFormat/>
    <w:rsid w:val="00A72340"/>
    <w:pPr>
      <w:ind w:leftChars="400" w:left="960"/>
    </w:pPr>
  </w:style>
  <w:style w:type="paragraph" w:styleId="a6">
    <w:name w:val="header"/>
    <w:basedOn w:val="a"/>
    <w:link w:val="a7"/>
    <w:uiPriority w:val="99"/>
    <w:unhideWhenUsed/>
    <w:rsid w:val="005E49AA"/>
    <w:pPr>
      <w:tabs>
        <w:tab w:val="center" w:pos="4252"/>
        <w:tab w:val="right" w:pos="8504"/>
      </w:tabs>
      <w:snapToGrid w:val="0"/>
    </w:pPr>
  </w:style>
  <w:style w:type="character" w:customStyle="1" w:styleId="a7">
    <w:name w:val="ヘッダー (文字)"/>
    <w:basedOn w:val="a0"/>
    <w:link w:val="a6"/>
    <w:uiPriority w:val="99"/>
    <w:rsid w:val="005E49AA"/>
  </w:style>
  <w:style w:type="paragraph" w:styleId="a8">
    <w:name w:val="footer"/>
    <w:basedOn w:val="a"/>
    <w:link w:val="a9"/>
    <w:uiPriority w:val="99"/>
    <w:unhideWhenUsed/>
    <w:rsid w:val="005E49AA"/>
    <w:pPr>
      <w:tabs>
        <w:tab w:val="center" w:pos="4252"/>
        <w:tab w:val="right" w:pos="8504"/>
      </w:tabs>
      <w:snapToGrid w:val="0"/>
    </w:pPr>
  </w:style>
  <w:style w:type="character" w:customStyle="1" w:styleId="a9">
    <w:name w:val="フッター (文字)"/>
    <w:basedOn w:val="a0"/>
    <w:link w:val="a8"/>
    <w:uiPriority w:val="99"/>
    <w:rsid w:val="005E49AA"/>
  </w:style>
  <w:style w:type="paragraph" w:styleId="aa">
    <w:name w:val="No Spacing"/>
    <w:link w:val="ab"/>
    <w:qFormat/>
    <w:rsid w:val="005E49AA"/>
    <w:rPr>
      <w:rFonts w:ascii="PMingLiU" w:hAnsi="PMingLiU"/>
      <w:kern w:val="0"/>
      <w:sz w:val="22"/>
      <w:szCs w:val="22"/>
    </w:rPr>
  </w:style>
  <w:style w:type="character" w:customStyle="1" w:styleId="ab">
    <w:name w:val="行間詰め (文字)"/>
    <w:basedOn w:val="a0"/>
    <w:link w:val="aa"/>
    <w:rsid w:val="005E49AA"/>
    <w:rPr>
      <w:rFonts w:ascii="PMingLiU" w:hAnsi="PMingLiU"/>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5580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473B0CD1153E24FA58859FB7858C9B0"/>
        <w:category>
          <w:name w:val="全般"/>
          <w:gallery w:val="placeholder"/>
        </w:category>
        <w:types>
          <w:type w:val="bbPlcHdr"/>
        </w:types>
        <w:behaviors>
          <w:behavior w:val="content"/>
        </w:behaviors>
        <w:guid w:val="{9C2C40D5-703A-9440-BD94-96FD2A66FD0C}"/>
      </w:docPartPr>
      <w:docPartBody>
        <w:p w14:paraId="514E5F38" w14:textId="558DDACA" w:rsidR="00D97104" w:rsidRDefault="00D97104" w:rsidP="00D97104">
          <w:pPr>
            <w:pStyle w:val="6473B0CD1153E24FA58859FB7858C9B0"/>
          </w:pPr>
          <w:r>
            <w:rPr>
              <w:lang w:val="ja"/>
            </w:rPr>
            <w:t>[</w:t>
          </w:r>
          <w:r>
            <w:rPr>
              <w:lang w:val="ja"/>
            </w:rPr>
            <w:t>テキストの入力</w:t>
          </w:r>
          <w:r>
            <w:rPr>
              <w:lang w:val="ja"/>
            </w:rPr>
            <w:t>]</w:t>
          </w:r>
        </w:p>
      </w:docPartBody>
    </w:docPart>
    <w:docPart>
      <w:docPartPr>
        <w:name w:val="B8C31F433AD4B6478DC3B5240CCE1EA4"/>
        <w:category>
          <w:name w:val="全般"/>
          <w:gallery w:val="placeholder"/>
        </w:category>
        <w:types>
          <w:type w:val="bbPlcHdr"/>
        </w:types>
        <w:behaviors>
          <w:behavior w:val="content"/>
        </w:behaviors>
        <w:guid w:val="{0367E7FD-2483-584B-8A1C-152DB4437E25}"/>
      </w:docPartPr>
      <w:docPartBody>
        <w:p w14:paraId="05487B5F" w14:textId="1676A09C" w:rsidR="00D97104" w:rsidRDefault="00D97104" w:rsidP="00D97104">
          <w:pPr>
            <w:pStyle w:val="B8C31F433AD4B6478DC3B5240CCE1EA4"/>
          </w:pPr>
          <w:r>
            <w:rPr>
              <w:lang w:val="ja"/>
            </w:rPr>
            <w:t>[</w:t>
          </w:r>
          <w:r>
            <w:rPr>
              <w:lang w:val="ja"/>
            </w:rPr>
            <w:t>テキストの入力</w:t>
          </w:r>
          <w:r>
            <w:rPr>
              <w:lang w:val="ja"/>
            </w:rPr>
            <w:t>]</w:t>
          </w:r>
        </w:p>
      </w:docPartBody>
    </w:docPart>
    <w:docPart>
      <w:docPartPr>
        <w:name w:val="F6BE31CF8881194ABAFD9BDA34A8D2B1"/>
        <w:category>
          <w:name w:val="全般"/>
          <w:gallery w:val="placeholder"/>
        </w:category>
        <w:types>
          <w:type w:val="bbPlcHdr"/>
        </w:types>
        <w:behaviors>
          <w:behavior w:val="content"/>
        </w:behaviors>
        <w:guid w:val="{F9915349-7D71-0548-B424-EBCEE09B3042}"/>
      </w:docPartPr>
      <w:docPartBody>
        <w:p w14:paraId="116838E8" w14:textId="425210A3" w:rsidR="00D97104" w:rsidRDefault="00D97104" w:rsidP="00D97104">
          <w:pPr>
            <w:pStyle w:val="F6BE31CF8881194ABAFD9BDA34A8D2B1"/>
          </w:pPr>
          <w:r>
            <w:rPr>
              <w:lang w:val="ja"/>
            </w:rPr>
            <w:t>[</w:t>
          </w:r>
          <w:r>
            <w:rPr>
              <w:lang w:val="ja"/>
            </w:rPr>
            <w:t>テキストの入力</w:t>
          </w:r>
          <w:r>
            <w:rPr>
              <w:lang w:val="j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PMingLiU">
    <w:altName w:val="新細明體"/>
    <w:charset w:val="88"/>
    <w:family w:val="roman"/>
    <w:pitch w:val="variable"/>
    <w:sig w:usb0="A00002FF" w:usb1="28CFFCFA" w:usb2="00000016" w:usb3="00000000" w:csb0="00100001" w:csb1="00000000"/>
  </w:font>
  <w:font w:name="Symbol">
    <w:panose1 w:val="00000000000000000000"/>
    <w:charset w:val="02"/>
    <w:family w:val="auto"/>
    <w:pitch w:val="variable"/>
    <w:sig w:usb0="00000000" w:usb1="10000000" w:usb2="00000000" w:usb3="00000000" w:csb0="80000000" w:csb1="00000000"/>
  </w:font>
  <w:font w:name="MS-Mincho">
    <w:altName w:val="ＭＳ 明朝"/>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104"/>
    <w:rsid w:val="000B193C"/>
    <w:rsid w:val="002024D4"/>
    <w:rsid w:val="00785893"/>
    <w:rsid w:val="00D971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2F71EC1D123C645857424A027AA7DBD">
    <w:name w:val="52F71EC1D123C645857424A027AA7DBD"/>
    <w:rsid w:val="00D97104"/>
    <w:pPr>
      <w:widowControl w:val="0"/>
      <w:jc w:val="both"/>
    </w:pPr>
  </w:style>
  <w:style w:type="paragraph" w:customStyle="1" w:styleId="E6CA1D2D25AA404BB1DD2612D8B4C158">
    <w:name w:val="E6CA1D2D25AA404BB1DD2612D8B4C158"/>
    <w:rsid w:val="00D97104"/>
    <w:pPr>
      <w:widowControl w:val="0"/>
      <w:jc w:val="both"/>
    </w:pPr>
  </w:style>
  <w:style w:type="paragraph" w:customStyle="1" w:styleId="6473B0CD1153E24FA58859FB7858C9B0">
    <w:name w:val="6473B0CD1153E24FA58859FB7858C9B0"/>
    <w:rsid w:val="00D97104"/>
    <w:pPr>
      <w:widowControl w:val="0"/>
      <w:jc w:val="both"/>
    </w:pPr>
  </w:style>
  <w:style w:type="paragraph" w:customStyle="1" w:styleId="B8C31F433AD4B6478DC3B5240CCE1EA4">
    <w:name w:val="B8C31F433AD4B6478DC3B5240CCE1EA4"/>
    <w:rsid w:val="00D97104"/>
    <w:pPr>
      <w:widowControl w:val="0"/>
      <w:jc w:val="both"/>
    </w:pPr>
  </w:style>
  <w:style w:type="paragraph" w:customStyle="1" w:styleId="F6BE31CF8881194ABAFD9BDA34A8D2B1">
    <w:name w:val="F6BE31CF8881194ABAFD9BDA34A8D2B1"/>
    <w:rsid w:val="00D97104"/>
    <w:pPr>
      <w:widowControl w:val="0"/>
      <w:jc w:val="both"/>
    </w:pPr>
  </w:style>
  <w:style w:type="paragraph" w:customStyle="1" w:styleId="44026FDB51CBAE4E89D14E258E896E87">
    <w:name w:val="44026FDB51CBAE4E89D14E258E896E87"/>
    <w:rsid w:val="00D97104"/>
    <w:pPr>
      <w:widowControl w:val="0"/>
      <w:jc w:val="both"/>
    </w:pPr>
  </w:style>
  <w:style w:type="paragraph" w:customStyle="1" w:styleId="E16346395297B4498AEC5874C5EDE4A9">
    <w:name w:val="E16346395297B4498AEC5874C5EDE4A9"/>
    <w:rsid w:val="00D97104"/>
    <w:pPr>
      <w:widowControl w:val="0"/>
      <w:jc w:val="both"/>
    </w:pPr>
  </w:style>
  <w:style w:type="paragraph" w:customStyle="1" w:styleId="C305F85C8C1373478063E1ABF5D057A5">
    <w:name w:val="C305F85C8C1373478063E1ABF5D057A5"/>
    <w:rsid w:val="00D97104"/>
    <w:pPr>
      <w:widowControl w:val="0"/>
      <w:jc w:val="both"/>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2F71EC1D123C645857424A027AA7DBD">
    <w:name w:val="52F71EC1D123C645857424A027AA7DBD"/>
    <w:rsid w:val="00D97104"/>
    <w:pPr>
      <w:widowControl w:val="0"/>
      <w:jc w:val="both"/>
    </w:pPr>
  </w:style>
  <w:style w:type="paragraph" w:customStyle="1" w:styleId="E6CA1D2D25AA404BB1DD2612D8B4C158">
    <w:name w:val="E6CA1D2D25AA404BB1DD2612D8B4C158"/>
    <w:rsid w:val="00D97104"/>
    <w:pPr>
      <w:widowControl w:val="0"/>
      <w:jc w:val="both"/>
    </w:pPr>
  </w:style>
  <w:style w:type="paragraph" w:customStyle="1" w:styleId="6473B0CD1153E24FA58859FB7858C9B0">
    <w:name w:val="6473B0CD1153E24FA58859FB7858C9B0"/>
    <w:rsid w:val="00D97104"/>
    <w:pPr>
      <w:widowControl w:val="0"/>
      <w:jc w:val="both"/>
    </w:pPr>
  </w:style>
  <w:style w:type="paragraph" w:customStyle="1" w:styleId="B8C31F433AD4B6478DC3B5240CCE1EA4">
    <w:name w:val="B8C31F433AD4B6478DC3B5240CCE1EA4"/>
    <w:rsid w:val="00D97104"/>
    <w:pPr>
      <w:widowControl w:val="0"/>
      <w:jc w:val="both"/>
    </w:pPr>
  </w:style>
  <w:style w:type="paragraph" w:customStyle="1" w:styleId="F6BE31CF8881194ABAFD9BDA34A8D2B1">
    <w:name w:val="F6BE31CF8881194ABAFD9BDA34A8D2B1"/>
    <w:rsid w:val="00D97104"/>
    <w:pPr>
      <w:widowControl w:val="0"/>
      <w:jc w:val="both"/>
    </w:pPr>
  </w:style>
  <w:style w:type="paragraph" w:customStyle="1" w:styleId="44026FDB51CBAE4E89D14E258E896E87">
    <w:name w:val="44026FDB51CBAE4E89D14E258E896E87"/>
    <w:rsid w:val="00D97104"/>
    <w:pPr>
      <w:widowControl w:val="0"/>
      <w:jc w:val="both"/>
    </w:pPr>
  </w:style>
  <w:style w:type="paragraph" w:customStyle="1" w:styleId="E16346395297B4498AEC5874C5EDE4A9">
    <w:name w:val="E16346395297B4498AEC5874C5EDE4A9"/>
    <w:rsid w:val="00D97104"/>
    <w:pPr>
      <w:widowControl w:val="0"/>
      <w:jc w:val="both"/>
    </w:pPr>
  </w:style>
  <w:style w:type="paragraph" w:customStyle="1" w:styleId="C305F85C8C1373478063E1ABF5D057A5">
    <w:name w:val="C305F85C8C1373478063E1ABF5D057A5"/>
    <w:rsid w:val="00D9710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D5361-2910-B64E-9CDD-ECED00824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510</Words>
  <Characters>2913</Characters>
  <Application>Microsoft Macintosh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神戸薬科大学</Company>
  <LinksUpToDate>false</LinksUpToDate>
  <CharactersWithSpaces>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中山 尋量</dc:creator>
  <cp:keywords/>
  <dc:description/>
  <cp:lastModifiedBy>中山 尋量</cp:lastModifiedBy>
  <cp:revision>5</cp:revision>
  <cp:lastPrinted>2012-08-29T23:04:00Z</cp:lastPrinted>
  <dcterms:created xsi:type="dcterms:W3CDTF">2012-08-29T09:11:00Z</dcterms:created>
  <dcterms:modified xsi:type="dcterms:W3CDTF">2012-08-30T09:59:00Z</dcterms:modified>
</cp:coreProperties>
</file>